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7B78" w:rsidRDefault="000F7B78" w:rsidP="000F7B78">
      <w:r>
        <w:rPr>
          <w:noProof/>
          <w:lang w:eastAsia="en-GB"/>
        </w:rPr>
        <w:drawing>
          <wp:anchor distT="0" distB="0" distL="114300" distR="114300" simplePos="0" relativeHeight="251658240" behindDoc="1" locked="0" layoutInCell="1" allowOverlap="1">
            <wp:simplePos x="0" y="0"/>
            <wp:positionH relativeFrom="margin">
              <wp:align>center</wp:align>
            </wp:positionH>
            <wp:positionV relativeFrom="paragraph">
              <wp:posOffset>0</wp:posOffset>
            </wp:positionV>
            <wp:extent cx="2141220" cy="2141220"/>
            <wp:effectExtent l="0" t="0" r="0" b="0"/>
            <wp:wrapTight wrapText="bothSides">
              <wp:wrapPolygon edited="0">
                <wp:start x="0" y="0"/>
                <wp:lineTo x="0" y="21331"/>
                <wp:lineTo x="21331" y="21331"/>
                <wp:lineTo x="21331" y="0"/>
                <wp:lineTo x="0" y="0"/>
              </wp:wrapPolygon>
            </wp:wrapTight>
            <wp:docPr id="1" name="Picture 1" descr="young minds – Moseley P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young minds – Moseley Park"/>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41220" cy="21412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F7B78" w:rsidRDefault="000F7B78" w:rsidP="000F7B78"/>
    <w:p w:rsidR="000F7B78" w:rsidRDefault="000F7B78" w:rsidP="000F7B78"/>
    <w:p w:rsidR="000F7B78" w:rsidRDefault="000F7B78" w:rsidP="000F7B78"/>
    <w:p w:rsidR="000F7B78" w:rsidRDefault="000F7B78" w:rsidP="000F7B78"/>
    <w:p w:rsidR="000F7B78" w:rsidRDefault="000F7B78" w:rsidP="000F7B78"/>
    <w:p w:rsidR="000F7B78" w:rsidRDefault="000F7B78" w:rsidP="000F7B78"/>
    <w:p w:rsidR="000F7B78" w:rsidRDefault="000F7B78" w:rsidP="000F7B78"/>
    <w:p w:rsidR="000F7B78" w:rsidRDefault="000F7B78" w:rsidP="000F7B78"/>
    <w:p w:rsidR="000F7B78" w:rsidRDefault="000F7B78" w:rsidP="000F7B78"/>
    <w:p w:rsidR="000F7B78" w:rsidRDefault="000F7B78" w:rsidP="000F7B78"/>
    <w:p w:rsidR="000F7B78" w:rsidRDefault="000F7B78" w:rsidP="000F7B78"/>
    <w:p w:rsidR="000F7B78" w:rsidRPr="00E26BB7" w:rsidRDefault="000F7B78" w:rsidP="000F7B78">
      <w:pPr>
        <w:rPr>
          <w:sz w:val="24"/>
          <w:szCs w:val="24"/>
        </w:rPr>
      </w:pPr>
    </w:p>
    <w:p w:rsidR="000F7B78" w:rsidRPr="00E26BB7" w:rsidRDefault="000F7B78" w:rsidP="001605FC">
      <w:pPr>
        <w:jc w:val="center"/>
        <w:rPr>
          <w:rFonts w:ascii="Arial" w:hAnsi="Arial" w:cs="Arial"/>
          <w:sz w:val="24"/>
          <w:szCs w:val="24"/>
        </w:rPr>
      </w:pPr>
      <w:r w:rsidRPr="00E26BB7">
        <w:rPr>
          <w:rFonts w:ascii="Arial" w:hAnsi="Arial" w:cs="Arial"/>
          <w:sz w:val="24"/>
          <w:szCs w:val="24"/>
        </w:rPr>
        <w:t>The Young M</w:t>
      </w:r>
      <w:r w:rsidRPr="00E26BB7">
        <w:rPr>
          <w:rFonts w:ascii="Arial" w:hAnsi="Arial" w:cs="Arial"/>
          <w:sz w:val="24"/>
          <w:szCs w:val="24"/>
        </w:rPr>
        <w:t xml:space="preserve">inds website is particularly helpful for parents as it has </w:t>
      </w:r>
      <w:r w:rsidRPr="00E26BB7">
        <w:rPr>
          <w:rFonts w:ascii="Arial" w:hAnsi="Arial" w:cs="Arial"/>
          <w:sz w:val="24"/>
          <w:szCs w:val="24"/>
        </w:rPr>
        <w:t>a useful parent</w:t>
      </w:r>
      <w:r w:rsidRPr="00E26BB7">
        <w:rPr>
          <w:rFonts w:ascii="Arial" w:hAnsi="Arial" w:cs="Arial"/>
          <w:sz w:val="24"/>
          <w:szCs w:val="24"/>
        </w:rPr>
        <w:t xml:space="preserve"> guide</w:t>
      </w:r>
      <w:r w:rsidRPr="00E26BB7">
        <w:rPr>
          <w:rFonts w:ascii="Arial" w:hAnsi="Arial" w:cs="Arial"/>
          <w:sz w:val="24"/>
          <w:szCs w:val="24"/>
        </w:rPr>
        <w:t>s</w:t>
      </w:r>
      <w:r w:rsidRPr="00E26BB7">
        <w:rPr>
          <w:rFonts w:ascii="Arial" w:hAnsi="Arial" w:cs="Arial"/>
          <w:sz w:val="24"/>
          <w:szCs w:val="24"/>
        </w:rPr>
        <w:t>.</w:t>
      </w:r>
    </w:p>
    <w:p w:rsidR="000F7B78" w:rsidRPr="001605FC" w:rsidRDefault="000F7B78" w:rsidP="001605FC">
      <w:pPr>
        <w:jc w:val="center"/>
        <w:rPr>
          <w:rFonts w:ascii="Arial" w:hAnsi="Arial" w:cs="Arial"/>
          <w:sz w:val="20"/>
          <w:szCs w:val="20"/>
        </w:rPr>
      </w:pPr>
    </w:p>
    <w:p w:rsidR="000F7B78" w:rsidRPr="001605FC" w:rsidRDefault="000F7B78" w:rsidP="001605FC">
      <w:pPr>
        <w:jc w:val="center"/>
        <w:rPr>
          <w:rFonts w:ascii="Arial" w:hAnsi="Arial" w:cs="Arial"/>
          <w:sz w:val="20"/>
          <w:szCs w:val="20"/>
        </w:rPr>
      </w:pPr>
      <w:hyperlink r:id="rId6" w:history="1">
        <w:r w:rsidRPr="001605FC">
          <w:rPr>
            <w:rStyle w:val="Hyperlink"/>
            <w:rFonts w:ascii="Arial" w:hAnsi="Arial" w:cs="Arial"/>
            <w:color w:val="auto"/>
            <w:sz w:val="20"/>
            <w:szCs w:val="20"/>
          </w:rPr>
          <w:t>https://www.youngminds.org.uk/par</w:t>
        </w:r>
        <w:r w:rsidRPr="001605FC">
          <w:rPr>
            <w:rStyle w:val="Hyperlink"/>
            <w:rFonts w:ascii="Arial" w:hAnsi="Arial" w:cs="Arial"/>
            <w:color w:val="auto"/>
            <w:sz w:val="20"/>
            <w:szCs w:val="20"/>
          </w:rPr>
          <w:t>e</w:t>
        </w:r>
        <w:r w:rsidRPr="001605FC">
          <w:rPr>
            <w:rStyle w:val="Hyperlink"/>
            <w:rFonts w:ascii="Arial" w:hAnsi="Arial" w:cs="Arial"/>
            <w:color w:val="auto"/>
            <w:sz w:val="20"/>
            <w:szCs w:val="20"/>
          </w:rPr>
          <w:t>nt/a-z-guide/</w:t>
        </w:r>
      </w:hyperlink>
    </w:p>
    <w:p w:rsidR="000F7B78" w:rsidRPr="001605FC" w:rsidRDefault="000F7B78" w:rsidP="000F7B78">
      <w:pPr>
        <w:rPr>
          <w:rFonts w:ascii="Arial" w:hAnsi="Arial" w:cs="Arial"/>
          <w:sz w:val="20"/>
          <w:szCs w:val="20"/>
        </w:rPr>
      </w:pPr>
    </w:p>
    <w:p w:rsidR="000F7B78" w:rsidRPr="001605FC" w:rsidRDefault="000F7B78" w:rsidP="001605FC">
      <w:pPr>
        <w:jc w:val="center"/>
        <w:rPr>
          <w:rFonts w:ascii="Arial" w:hAnsi="Arial" w:cs="Arial"/>
          <w:sz w:val="20"/>
          <w:szCs w:val="20"/>
          <w:shd w:val="clear" w:color="auto" w:fill="FFCF00"/>
        </w:rPr>
      </w:pPr>
      <w:r w:rsidRPr="001605FC">
        <w:rPr>
          <w:rFonts w:ascii="Arial" w:hAnsi="Arial" w:cs="Arial"/>
          <w:sz w:val="20"/>
          <w:szCs w:val="20"/>
          <w:shd w:val="clear" w:color="auto" w:fill="FFCF00"/>
        </w:rPr>
        <w:t>Our A-Z guide gives you advice on how to help your child with their feelings and behaviour, as well as mental health conditions and life events. We'll also show you where you can get help.</w:t>
      </w:r>
    </w:p>
    <w:p w:rsidR="000F7B78" w:rsidRPr="000F7B78" w:rsidRDefault="000F7B78" w:rsidP="000F7B78">
      <w:pPr>
        <w:numPr>
          <w:ilvl w:val="0"/>
          <w:numId w:val="2"/>
        </w:numPr>
        <w:shd w:val="clear" w:color="auto" w:fill="FFFFFF"/>
        <w:rPr>
          <w:rFonts w:ascii="Arial" w:eastAsia="Times New Roman" w:hAnsi="Arial" w:cs="Arial"/>
          <w:sz w:val="20"/>
          <w:szCs w:val="20"/>
          <w:lang w:eastAsia="en-GB"/>
        </w:rPr>
      </w:pPr>
      <w:hyperlink r:id="rId7" w:history="1">
        <w:r w:rsidRPr="000F7B78">
          <w:rPr>
            <w:rFonts w:ascii="Arial" w:eastAsia="Times New Roman" w:hAnsi="Arial" w:cs="Arial"/>
            <w:bCs/>
            <w:sz w:val="20"/>
            <w:szCs w:val="20"/>
            <w:u w:val="single"/>
            <w:lang w:eastAsia="en-GB"/>
          </w:rPr>
          <w:t>Abuse</w:t>
        </w:r>
      </w:hyperlink>
    </w:p>
    <w:p w:rsidR="000F7B78" w:rsidRPr="000F7B78" w:rsidRDefault="000F7B78" w:rsidP="000F7B78">
      <w:pPr>
        <w:numPr>
          <w:ilvl w:val="0"/>
          <w:numId w:val="2"/>
        </w:numPr>
        <w:shd w:val="clear" w:color="auto" w:fill="FFFFFF"/>
        <w:spacing w:before="100" w:beforeAutospacing="1"/>
        <w:rPr>
          <w:rFonts w:ascii="Arial" w:eastAsia="Times New Roman" w:hAnsi="Arial" w:cs="Arial"/>
          <w:sz w:val="20"/>
          <w:szCs w:val="20"/>
          <w:lang w:eastAsia="en-GB"/>
        </w:rPr>
      </w:pPr>
      <w:hyperlink r:id="rId8" w:history="1">
        <w:r w:rsidRPr="000F7B78">
          <w:rPr>
            <w:rFonts w:ascii="Arial" w:eastAsia="Times New Roman" w:hAnsi="Arial" w:cs="Arial"/>
            <w:bCs/>
            <w:sz w:val="20"/>
            <w:szCs w:val="20"/>
            <w:u w:val="single"/>
            <w:lang w:eastAsia="en-GB"/>
          </w:rPr>
          <w:t>ADHD</w:t>
        </w:r>
      </w:hyperlink>
    </w:p>
    <w:p w:rsidR="000F7B78" w:rsidRPr="000F7B78" w:rsidRDefault="000F7B78" w:rsidP="000F7B78">
      <w:pPr>
        <w:numPr>
          <w:ilvl w:val="0"/>
          <w:numId w:val="2"/>
        </w:numPr>
        <w:shd w:val="clear" w:color="auto" w:fill="FFFFFF"/>
        <w:spacing w:before="100" w:beforeAutospacing="1"/>
        <w:rPr>
          <w:rFonts w:ascii="Arial" w:eastAsia="Times New Roman" w:hAnsi="Arial" w:cs="Arial"/>
          <w:sz w:val="20"/>
          <w:szCs w:val="20"/>
          <w:lang w:eastAsia="en-GB"/>
        </w:rPr>
      </w:pPr>
      <w:hyperlink r:id="rId9" w:history="1">
        <w:r w:rsidRPr="000F7B78">
          <w:rPr>
            <w:rFonts w:ascii="Arial" w:eastAsia="Times New Roman" w:hAnsi="Arial" w:cs="Arial"/>
            <w:bCs/>
            <w:sz w:val="20"/>
            <w:szCs w:val="20"/>
            <w:u w:val="single"/>
            <w:lang w:eastAsia="en-GB"/>
          </w:rPr>
          <w:t>Anger</w:t>
        </w:r>
      </w:hyperlink>
    </w:p>
    <w:p w:rsidR="000F7B78" w:rsidRPr="000F7B78" w:rsidRDefault="000F7B78" w:rsidP="000F7B78">
      <w:pPr>
        <w:numPr>
          <w:ilvl w:val="0"/>
          <w:numId w:val="2"/>
        </w:numPr>
        <w:shd w:val="clear" w:color="auto" w:fill="FFFFFF"/>
        <w:spacing w:before="100" w:beforeAutospacing="1"/>
        <w:rPr>
          <w:rFonts w:ascii="Arial" w:eastAsia="Times New Roman" w:hAnsi="Arial" w:cs="Arial"/>
          <w:sz w:val="20"/>
          <w:szCs w:val="20"/>
          <w:lang w:eastAsia="en-GB"/>
        </w:rPr>
      </w:pPr>
      <w:hyperlink r:id="rId10" w:history="1">
        <w:r w:rsidRPr="000F7B78">
          <w:rPr>
            <w:rFonts w:ascii="Arial" w:eastAsia="Times New Roman" w:hAnsi="Arial" w:cs="Arial"/>
            <w:bCs/>
            <w:sz w:val="20"/>
            <w:szCs w:val="20"/>
            <w:u w:val="single"/>
            <w:lang w:eastAsia="en-GB"/>
          </w:rPr>
          <w:t>Anxiety</w:t>
        </w:r>
      </w:hyperlink>
      <w:bookmarkStart w:id="0" w:name="_GoBack"/>
      <w:bookmarkEnd w:id="0"/>
    </w:p>
    <w:p w:rsidR="000F7B78" w:rsidRPr="000F7B78" w:rsidRDefault="000F7B78" w:rsidP="000F7B78">
      <w:pPr>
        <w:numPr>
          <w:ilvl w:val="0"/>
          <w:numId w:val="2"/>
        </w:numPr>
        <w:shd w:val="clear" w:color="auto" w:fill="FFFFFF"/>
        <w:spacing w:before="100" w:beforeAutospacing="1"/>
        <w:rPr>
          <w:rFonts w:ascii="Arial" w:eastAsia="Times New Roman" w:hAnsi="Arial" w:cs="Arial"/>
          <w:sz w:val="20"/>
          <w:szCs w:val="20"/>
          <w:lang w:eastAsia="en-GB"/>
        </w:rPr>
      </w:pPr>
      <w:hyperlink r:id="rId11" w:history="1">
        <w:r w:rsidRPr="000F7B78">
          <w:rPr>
            <w:rFonts w:ascii="Arial" w:eastAsia="Times New Roman" w:hAnsi="Arial" w:cs="Arial"/>
            <w:bCs/>
            <w:sz w:val="20"/>
            <w:szCs w:val="20"/>
            <w:u w:val="single"/>
            <w:lang w:eastAsia="en-GB"/>
          </w:rPr>
          <w:t>Autism and mental health</w:t>
        </w:r>
      </w:hyperlink>
    </w:p>
    <w:p w:rsidR="000F7B78" w:rsidRPr="000F7B78" w:rsidRDefault="000F7B78" w:rsidP="000F7B78">
      <w:pPr>
        <w:numPr>
          <w:ilvl w:val="0"/>
          <w:numId w:val="2"/>
        </w:numPr>
        <w:shd w:val="clear" w:color="auto" w:fill="FFFFFF"/>
        <w:spacing w:before="100" w:beforeAutospacing="1"/>
        <w:rPr>
          <w:rFonts w:ascii="Arial" w:eastAsia="Times New Roman" w:hAnsi="Arial" w:cs="Arial"/>
          <w:sz w:val="20"/>
          <w:szCs w:val="20"/>
          <w:lang w:eastAsia="en-GB"/>
        </w:rPr>
      </w:pPr>
      <w:hyperlink r:id="rId12" w:history="1">
        <w:r w:rsidRPr="000F7B78">
          <w:rPr>
            <w:rFonts w:ascii="Arial" w:eastAsia="Times New Roman" w:hAnsi="Arial" w:cs="Arial"/>
            <w:bCs/>
            <w:sz w:val="20"/>
            <w:szCs w:val="20"/>
            <w:u w:val="single"/>
            <w:lang w:eastAsia="en-GB"/>
          </w:rPr>
          <w:t>Babies and infants under five</w:t>
        </w:r>
      </w:hyperlink>
    </w:p>
    <w:p w:rsidR="000F7B78" w:rsidRPr="000F7B78" w:rsidRDefault="000F7B78" w:rsidP="000F7B78">
      <w:pPr>
        <w:numPr>
          <w:ilvl w:val="0"/>
          <w:numId w:val="2"/>
        </w:numPr>
        <w:shd w:val="clear" w:color="auto" w:fill="FFFFFF"/>
        <w:spacing w:before="100" w:beforeAutospacing="1"/>
        <w:rPr>
          <w:rFonts w:ascii="Arial" w:eastAsia="Times New Roman" w:hAnsi="Arial" w:cs="Arial"/>
          <w:sz w:val="20"/>
          <w:szCs w:val="20"/>
          <w:lang w:eastAsia="en-GB"/>
        </w:rPr>
      </w:pPr>
      <w:hyperlink r:id="rId13" w:history="1">
        <w:r w:rsidRPr="000F7B78">
          <w:rPr>
            <w:rFonts w:ascii="Arial" w:eastAsia="Times New Roman" w:hAnsi="Arial" w:cs="Arial"/>
            <w:bCs/>
            <w:sz w:val="20"/>
            <w:szCs w:val="20"/>
            <w:u w:val="single"/>
            <w:lang w:eastAsia="en-GB"/>
          </w:rPr>
          <w:t>Bullying</w:t>
        </w:r>
      </w:hyperlink>
    </w:p>
    <w:p w:rsidR="000F7B78" w:rsidRPr="000F7B78" w:rsidRDefault="000F7B78" w:rsidP="000F7B78">
      <w:pPr>
        <w:numPr>
          <w:ilvl w:val="0"/>
          <w:numId w:val="2"/>
        </w:numPr>
        <w:shd w:val="clear" w:color="auto" w:fill="FFFFFF"/>
        <w:spacing w:before="100" w:beforeAutospacing="1"/>
        <w:rPr>
          <w:rFonts w:ascii="Arial" w:eastAsia="Times New Roman" w:hAnsi="Arial" w:cs="Arial"/>
          <w:sz w:val="20"/>
          <w:szCs w:val="20"/>
          <w:lang w:eastAsia="en-GB"/>
        </w:rPr>
      </w:pPr>
      <w:hyperlink r:id="rId14" w:history="1">
        <w:r w:rsidRPr="000F7B78">
          <w:rPr>
            <w:rFonts w:ascii="Arial" w:eastAsia="Times New Roman" w:hAnsi="Arial" w:cs="Arial"/>
            <w:bCs/>
            <w:sz w:val="20"/>
            <w:szCs w:val="20"/>
            <w:u w:val="single"/>
            <w:lang w:eastAsia="en-GB"/>
          </w:rPr>
          <w:t>Challenging behaviour</w:t>
        </w:r>
      </w:hyperlink>
    </w:p>
    <w:p w:rsidR="000F7B78" w:rsidRPr="000F7B78" w:rsidRDefault="000F7B78" w:rsidP="000F7B78">
      <w:pPr>
        <w:numPr>
          <w:ilvl w:val="0"/>
          <w:numId w:val="2"/>
        </w:numPr>
        <w:shd w:val="clear" w:color="auto" w:fill="FFFFFF"/>
        <w:spacing w:before="100" w:beforeAutospacing="1"/>
        <w:rPr>
          <w:rFonts w:ascii="Arial" w:eastAsia="Times New Roman" w:hAnsi="Arial" w:cs="Arial"/>
          <w:sz w:val="20"/>
          <w:szCs w:val="20"/>
          <w:lang w:eastAsia="en-GB"/>
        </w:rPr>
      </w:pPr>
      <w:hyperlink r:id="rId15" w:history="1">
        <w:r w:rsidRPr="000F7B78">
          <w:rPr>
            <w:rFonts w:ascii="Arial" w:eastAsia="Times New Roman" w:hAnsi="Arial" w:cs="Arial"/>
            <w:bCs/>
            <w:sz w:val="20"/>
            <w:szCs w:val="20"/>
            <w:u w:val="single"/>
            <w:lang w:eastAsia="en-GB"/>
          </w:rPr>
          <w:t>Counselling and therapy</w:t>
        </w:r>
      </w:hyperlink>
    </w:p>
    <w:p w:rsidR="000F7B78" w:rsidRPr="000F7B78" w:rsidRDefault="000F7B78" w:rsidP="000F7B78">
      <w:pPr>
        <w:numPr>
          <w:ilvl w:val="0"/>
          <w:numId w:val="2"/>
        </w:numPr>
        <w:shd w:val="clear" w:color="auto" w:fill="FFFFFF"/>
        <w:spacing w:before="100" w:beforeAutospacing="1"/>
        <w:rPr>
          <w:rFonts w:ascii="Arial" w:eastAsia="Times New Roman" w:hAnsi="Arial" w:cs="Arial"/>
          <w:sz w:val="20"/>
          <w:szCs w:val="20"/>
          <w:lang w:eastAsia="en-GB"/>
        </w:rPr>
      </w:pPr>
      <w:hyperlink r:id="rId16" w:history="1">
        <w:r w:rsidRPr="000F7B78">
          <w:rPr>
            <w:rFonts w:ascii="Arial" w:eastAsia="Times New Roman" w:hAnsi="Arial" w:cs="Arial"/>
            <w:bCs/>
            <w:sz w:val="20"/>
            <w:szCs w:val="20"/>
            <w:u w:val="single"/>
            <w:lang w:eastAsia="en-GB"/>
          </w:rPr>
          <w:t>Depression and low mood</w:t>
        </w:r>
      </w:hyperlink>
    </w:p>
    <w:p w:rsidR="000F7B78" w:rsidRPr="000F7B78" w:rsidRDefault="000F7B78" w:rsidP="000F7B78">
      <w:pPr>
        <w:numPr>
          <w:ilvl w:val="0"/>
          <w:numId w:val="2"/>
        </w:numPr>
        <w:shd w:val="clear" w:color="auto" w:fill="FFFFFF"/>
        <w:spacing w:before="100" w:beforeAutospacing="1"/>
        <w:rPr>
          <w:rFonts w:ascii="Arial" w:eastAsia="Times New Roman" w:hAnsi="Arial" w:cs="Arial"/>
          <w:sz w:val="20"/>
          <w:szCs w:val="20"/>
          <w:lang w:eastAsia="en-GB"/>
        </w:rPr>
      </w:pPr>
      <w:hyperlink r:id="rId17" w:history="1">
        <w:r w:rsidRPr="000F7B78">
          <w:rPr>
            <w:rFonts w:ascii="Arial" w:eastAsia="Times New Roman" w:hAnsi="Arial" w:cs="Arial"/>
            <w:bCs/>
            <w:sz w:val="20"/>
            <w:szCs w:val="20"/>
            <w:u w:val="single"/>
            <w:lang w:eastAsia="en-GB"/>
          </w:rPr>
          <w:t>Divorce</w:t>
        </w:r>
      </w:hyperlink>
    </w:p>
    <w:p w:rsidR="000F7B78" w:rsidRPr="000F7B78" w:rsidRDefault="000F7B78" w:rsidP="000F7B78">
      <w:pPr>
        <w:numPr>
          <w:ilvl w:val="0"/>
          <w:numId w:val="2"/>
        </w:numPr>
        <w:shd w:val="clear" w:color="auto" w:fill="FFFFFF"/>
        <w:spacing w:before="100" w:beforeAutospacing="1"/>
        <w:rPr>
          <w:rFonts w:ascii="Arial" w:eastAsia="Times New Roman" w:hAnsi="Arial" w:cs="Arial"/>
          <w:sz w:val="20"/>
          <w:szCs w:val="20"/>
          <w:lang w:eastAsia="en-GB"/>
        </w:rPr>
      </w:pPr>
      <w:hyperlink r:id="rId18" w:history="1">
        <w:r w:rsidRPr="000F7B78">
          <w:rPr>
            <w:rFonts w:ascii="Arial" w:eastAsia="Times New Roman" w:hAnsi="Arial" w:cs="Arial"/>
            <w:bCs/>
            <w:sz w:val="20"/>
            <w:szCs w:val="20"/>
            <w:u w:val="single"/>
            <w:lang w:eastAsia="en-GB"/>
          </w:rPr>
          <w:t>Domestic violence</w:t>
        </w:r>
      </w:hyperlink>
    </w:p>
    <w:p w:rsidR="000F7B78" w:rsidRPr="000F7B78" w:rsidRDefault="000F7B78" w:rsidP="000F7B78">
      <w:pPr>
        <w:numPr>
          <w:ilvl w:val="0"/>
          <w:numId w:val="2"/>
        </w:numPr>
        <w:shd w:val="clear" w:color="auto" w:fill="FFFFFF"/>
        <w:spacing w:before="100" w:beforeAutospacing="1"/>
        <w:rPr>
          <w:rFonts w:ascii="Arial" w:eastAsia="Times New Roman" w:hAnsi="Arial" w:cs="Arial"/>
          <w:sz w:val="20"/>
          <w:szCs w:val="20"/>
          <w:lang w:eastAsia="en-GB"/>
        </w:rPr>
      </w:pPr>
      <w:hyperlink r:id="rId19" w:history="1">
        <w:r w:rsidRPr="000F7B78">
          <w:rPr>
            <w:rFonts w:ascii="Arial" w:eastAsia="Times New Roman" w:hAnsi="Arial" w:cs="Arial"/>
            <w:bCs/>
            <w:sz w:val="20"/>
            <w:szCs w:val="20"/>
            <w:u w:val="single"/>
            <w:lang w:eastAsia="en-GB"/>
          </w:rPr>
          <w:t>Drugs and alcohol</w:t>
        </w:r>
      </w:hyperlink>
    </w:p>
    <w:p w:rsidR="000F7B78" w:rsidRPr="000F7B78" w:rsidRDefault="000F7B78" w:rsidP="000F7B78">
      <w:pPr>
        <w:numPr>
          <w:ilvl w:val="0"/>
          <w:numId w:val="2"/>
        </w:numPr>
        <w:shd w:val="clear" w:color="auto" w:fill="FFFFFF"/>
        <w:spacing w:before="100" w:beforeAutospacing="1"/>
        <w:rPr>
          <w:rFonts w:ascii="Arial" w:eastAsia="Times New Roman" w:hAnsi="Arial" w:cs="Arial"/>
          <w:sz w:val="20"/>
          <w:szCs w:val="20"/>
          <w:lang w:eastAsia="en-GB"/>
        </w:rPr>
      </w:pPr>
      <w:hyperlink r:id="rId20" w:history="1">
        <w:r w:rsidRPr="000F7B78">
          <w:rPr>
            <w:rFonts w:ascii="Arial" w:eastAsia="Times New Roman" w:hAnsi="Arial" w:cs="Arial"/>
            <w:bCs/>
            <w:sz w:val="20"/>
            <w:szCs w:val="20"/>
            <w:u w:val="single"/>
            <w:lang w:eastAsia="en-GB"/>
          </w:rPr>
          <w:t>Eating problems</w:t>
        </w:r>
      </w:hyperlink>
    </w:p>
    <w:p w:rsidR="000F7B78" w:rsidRPr="000F7B78" w:rsidRDefault="000F7B78" w:rsidP="000F7B78">
      <w:pPr>
        <w:numPr>
          <w:ilvl w:val="0"/>
          <w:numId w:val="2"/>
        </w:numPr>
        <w:shd w:val="clear" w:color="auto" w:fill="FFFFFF"/>
        <w:spacing w:before="100" w:beforeAutospacing="1"/>
        <w:rPr>
          <w:rFonts w:ascii="Arial" w:eastAsia="Times New Roman" w:hAnsi="Arial" w:cs="Arial"/>
          <w:sz w:val="20"/>
          <w:szCs w:val="20"/>
          <w:lang w:eastAsia="en-GB"/>
        </w:rPr>
      </w:pPr>
      <w:hyperlink r:id="rId21" w:history="1">
        <w:r w:rsidRPr="000F7B78">
          <w:rPr>
            <w:rFonts w:ascii="Arial" w:eastAsia="Times New Roman" w:hAnsi="Arial" w:cs="Arial"/>
            <w:bCs/>
            <w:sz w:val="20"/>
            <w:szCs w:val="20"/>
            <w:u w:val="single"/>
            <w:lang w:eastAsia="en-GB"/>
          </w:rPr>
          <w:t>Exam time</w:t>
        </w:r>
      </w:hyperlink>
    </w:p>
    <w:p w:rsidR="000F7B78" w:rsidRPr="000F7B78" w:rsidRDefault="000F7B78" w:rsidP="000F7B78">
      <w:pPr>
        <w:numPr>
          <w:ilvl w:val="0"/>
          <w:numId w:val="2"/>
        </w:numPr>
        <w:shd w:val="clear" w:color="auto" w:fill="FFFFFF"/>
        <w:spacing w:before="100" w:beforeAutospacing="1"/>
        <w:rPr>
          <w:rFonts w:ascii="Arial" w:eastAsia="Times New Roman" w:hAnsi="Arial" w:cs="Arial"/>
          <w:sz w:val="20"/>
          <w:szCs w:val="20"/>
          <w:lang w:eastAsia="en-GB"/>
        </w:rPr>
      </w:pPr>
      <w:hyperlink r:id="rId22" w:history="1">
        <w:r w:rsidRPr="000F7B78">
          <w:rPr>
            <w:rFonts w:ascii="Arial" w:eastAsia="Times New Roman" w:hAnsi="Arial" w:cs="Arial"/>
            <w:bCs/>
            <w:sz w:val="20"/>
            <w:szCs w:val="20"/>
            <w:u w:val="single"/>
            <w:lang w:eastAsia="en-GB"/>
          </w:rPr>
          <w:t>Gaming</w:t>
        </w:r>
      </w:hyperlink>
    </w:p>
    <w:p w:rsidR="000F7B78" w:rsidRPr="000F7B78" w:rsidRDefault="000F7B78" w:rsidP="000F7B78">
      <w:pPr>
        <w:numPr>
          <w:ilvl w:val="0"/>
          <w:numId w:val="2"/>
        </w:numPr>
        <w:shd w:val="clear" w:color="auto" w:fill="FFFFFF"/>
        <w:spacing w:before="100" w:beforeAutospacing="1"/>
        <w:rPr>
          <w:rFonts w:ascii="Arial" w:eastAsia="Times New Roman" w:hAnsi="Arial" w:cs="Arial"/>
          <w:sz w:val="20"/>
          <w:szCs w:val="20"/>
          <w:lang w:eastAsia="en-GB"/>
        </w:rPr>
      </w:pPr>
      <w:hyperlink r:id="rId23" w:history="1">
        <w:r w:rsidRPr="000F7B78">
          <w:rPr>
            <w:rFonts w:ascii="Arial" w:eastAsia="Times New Roman" w:hAnsi="Arial" w:cs="Arial"/>
            <w:bCs/>
            <w:sz w:val="20"/>
            <w:szCs w:val="20"/>
            <w:u w:val="single"/>
            <w:lang w:eastAsia="en-GB"/>
          </w:rPr>
          <w:t>Gender identity</w:t>
        </w:r>
      </w:hyperlink>
    </w:p>
    <w:p w:rsidR="000F7B78" w:rsidRPr="000F7B78" w:rsidRDefault="000F7B78" w:rsidP="000F7B78">
      <w:pPr>
        <w:numPr>
          <w:ilvl w:val="0"/>
          <w:numId w:val="2"/>
        </w:numPr>
        <w:shd w:val="clear" w:color="auto" w:fill="FFFFFF"/>
        <w:spacing w:before="100" w:beforeAutospacing="1"/>
        <w:rPr>
          <w:rFonts w:ascii="Arial" w:eastAsia="Times New Roman" w:hAnsi="Arial" w:cs="Arial"/>
          <w:sz w:val="20"/>
          <w:szCs w:val="20"/>
          <w:lang w:eastAsia="en-GB"/>
        </w:rPr>
      </w:pPr>
      <w:hyperlink r:id="rId24" w:history="1">
        <w:r w:rsidRPr="000F7B78">
          <w:rPr>
            <w:rFonts w:ascii="Arial" w:eastAsia="Times New Roman" w:hAnsi="Arial" w:cs="Arial"/>
            <w:bCs/>
            <w:sz w:val="20"/>
            <w:szCs w:val="20"/>
            <w:u w:val="single"/>
            <w:lang w:eastAsia="en-GB"/>
          </w:rPr>
          <w:t>Getting help for your child</w:t>
        </w:r>
      </w:hyperlink>
    </w:p>
    <w:p w:rsidR="000F7B78" w:rsidRPr="000F7B78" w:rsidRDefault="000F7B78" w:rsidP="000F7B78">
      <w:pPr>
        <w:numPr>
          <w:ilvl w:val="0"/>
          <w:numId w:val="2"/>
        </w:numPr>
        <w:shd w:val="clear" w:color="auto" w:fill="FFFFFF"/>
        <w:spacing w:before="100" w:beforeAutospacing="1"/>
        <w:rPr>
          <w:rFonts w:ascii="Arial" w:eastAsia="Times New Roman" w:hAnsi="Arial" w:cs="Arial"/>
          <w:sz w:val="20"/>
          <w:szCs w:val="20"/>
          <w:lang w:eastAsia="en-GB"/>
        </w:rPr>
      </w:pPr>
      <w:hyperlink r:id="rId25" w:history="1">
        <w:r w:rsidRPr="000F7B78">
          <w:rPr>
            <w:rFonts w:ascii="Arial" w:eastAsia="Times New Roman" w:hAnsi="Arial" w:cs="Arial"/>
            <w:bCs/>
            <w:sz w:val="20"/>
            <w:szCs w:val="20"/>
            <w:u w:val="single"/>
            <w:lang w:eastAsia="en-GB"/>
          </w:rPr>
          <w:t>Grief and loss</w:t>
        </w:r>
      </w:hyperlink>
    </w:p>
    <w:p w:rsidR="000F7B78" w:rsidRPr="000F7B78" w:rsidRDefault="000F7B78" w:rsidP="000F7B78">
      <w:pPr>
        <w:numPr>
          <w:ilvl w:val="0"/>
          <w:numId w:val="2"/>
        </w:numPr>
        <w:shd w:val="clear" w:color="auto" w:fill="FFFFFF"/>
        <w:spacing w:before="100" w:beforeAutospacing="1"/>
        <w:rPr>
          <w:rFonts w:ascii="Arial" w:eastAsia="Times New Roman" w:hAnsi="Arial" w:cs="Arial"/>
          <w:sz w:val="20"/>
          <w:szCs w:val="20"/>
          <w:lang w:eastAsia="en-GB"/>
        </w:rPr>
      </w:pPr>
      <w:hyperlink r:id="rId26" w:history="1">
        <w:r w:rsidRPr="000F7B78">
          <w:rPr>
            <w:rFonts w:ascii="Arial" w:eastAsia="Times New Roman" w:hAnsi="Arial" w:cs="Arial"/>
            <w:bCs/>
            <w:sz w:val="20"/>
            <w:szCs w:val="20"/>
            <w:u w:val="single"/>
            <w:lang w:eastAsia="en-GB"/>
          </w:rPr>
          <w:t>Legal support</w:t>
        </w:r>
      </w:hyperlink>
    </w:p>
    <w:p w:rsidR="000F7B78" w:rsidRPr="000F7B78" w:rsidRDefault="000F7B78" w:rsidP="000F7B78">
      <w:pPr>
        <w:numPr>
          <w:ilvl w:val="0"/>
          <w:numId w:val="2"/>
        </w:numPr>
        <w:shd w:val="clear" w:color="auto" w:fill="FFFFFF"/>
        <w:spacing w:before="100" w:beforeAutospacing="1"/>
        <w:rPr>
          <w:rFonts w:ascii="Arial" w:eastAsia="Times New Roman" w:hAnsi="Arial" w:cs="Arial"/>
          <w:sz w:val="20"/>
          <w:szCs w:val="20"/>
          <w:lang w:eastAsia="en-GB"/>
        </w:rPr>
      </w:pPr>
      <w:hyperlink r:id="rId27" w:history="1">
        <w:r w:rsidRPr="000F7B78">
          <w:rPr>
            <w:rFonts w:ascii="Arial" w:eastAsia="Times New Roman" w:hAnsi="Arial" w:cs="Arial"/>
            <w:bCs/>
            <w:sz w:val="20"/>
            <w:szCs w:val="20"/>
            <w:u w:val="single"/>
            <w:lang w:eastAsia="en-GB"/>
          </w:rPr>
          <w:t>Mental Capacity Act 2005</w:t>
        </w:r>
      </w:hyperlink>
    </w:p>
    <w:p w:rsidR="000F7B78" w:rsidRPr="000F7B78" w:rsidRDefault="000F7B78" w:rsidP="000F7B78">
      <w:pPr>
        <w:numPr>
          <w:ilvl w:val="0"/>
          <w:numId w:val="2"/>
        </w:numPr>
        <w:shd w:val="clear" w:color="auto" w:fill="FFFFFF"/>
        <w:spacing w:before="100" w:beforeAutospacing="1"/>
        <w:rPr>
          <w:rFonts w:ascii="Arial" w:eastAsia="Times New Roman" w:hAnsi="Arial" w:cs="Arial"/>
          <w:sz w:val="20"/>
          <w:szCs w:val="20"/>
          <w:lang w:eastAsia="en-GB"/>
        </w:rPr>
      </w:pPr>
      <w:hyperlink r:id="rId28" w:history="1">
        <w:r w:rsidRPr="000F7B78">
          <w:rPr>
            <w:rFonts w:ascii="Arial" w:eastAsia="Times New Roman" w:hAnsi="Arial" w:cs="Arial"/>
            <w:bCs/>
            <w:sz w:val="20"/>
            <w:szCs w:val="20"/>
            <w:u w:val="single"/>
            <w:lang w:eastAsia="en-GB"/>
          </w:rPr>
          <w:t>Parental mental illness</w:t>
        </w:r>
      </w:hyperlink>
    </w:p>
    <w:p w:rsidR="000F7B78" w:rsidRPr="000F7B78" w:rsidRDefault="000F7B78" w:rsidP="000F7B78">
      <w:pPr>
        <w:numPr>
          <w:ilvl w:val="0"/>
          <w:numId w:val="2"/>
        </w:numPr>
        <w:shd w:val="clear" w:color="auto" w:fill="FFFFFF"/>
        <w:spacing w:before="100" w:beforeAutospacing="1"/>
        <w:rPr>
          <w:rFonts w:ascii="Arial" w:eastAsia="Times New Roman" w:hAnsi="Arial" w:cs="Arial"/>
          <w:sz w:val="20"/>
          <w:szCs w:val="20"/>
          <w:lang w:eastAsia="en-GB"/>
        </w:rPr>
      </w:pPr>
      <w:hyperlink r:id="rId29" w:history="1">
        <w:r w:rsidRPr="000F7B78">
          <w:rPr>
            <w:rFonts w:ascii="Arial" w:eastAsia="Times New Roman" w:hAnsi="Arial" w:cs="Arial"/>
            <w:bCs/>
            <w:sz w:val="20"/>
            <w:szCs w:val="20"/>
            <w:u w:val="single"/>
            <w:lang w:eastAsia="en-GB"/>
          </w:rPr>
          <w:t>Racism and mental health</w:t>
        </w:r>
      </w:hyperlink>
    </w:p>
    <w:p w:rsidR="000F7B78" w:rsidRPr="000F7B78" w:rsidRDefault="000F7B78" w:rsidP="000F7B78">
      <w:pPr>
        <w:numPr>
          <w:ilvl w:val="0"/>
          <w:numId w:val="2"/>
        </w:numPr>
        <w:shd w:val="clear" w:color="auto" w:fill="FFFFFF"/>
        <w:spacing w:before="100" w:beforeAutospacing="1"/>
        <w:rPr>
          <w:rFonts w:ascii="Arial" w:eastAsia="Times New Roman" w:hAnsi="Arial" w:cs="Arial"/>
          <w:sz w:val="20"/>
          <w:szCs w:val="20"/>
          <w:lang w:eastAsia="en-GB"/>
        </w:rPr>
      </w:pPr>
      <w:hyperlink r:id="rId30" w:history="1">
        <w:r w:rsidRPr="000F7B78">
          <w:rPr>
            <w:rFonts w:ascii="Arial" w:eastAsia="Times New Roman" w:hAnsi="Arial" w:cs="Arial"/>
            <w:bCs/>
            <w:sz w:val="20"/>
            <w:szCs w:val="20"/>
            <w:u w:val="single"/>
            <w:lang w:eastAsia="en-GB"/>
          </w:rPr>
          <w:t>School anxiety and refusal</w:t>
        </w:r>
      </w:hyperlink>
    </w:p>
    <w:p w:rsidR="000F7B78" w:rsidRPr="000F7B78" w:rsidRDefault="000F7B78" w:rsidP="000F7B78">
      <w:pPr>
        <w:numPr>
          <w:ilvl w:val="0"/>
          <w:numId w:val="2"/>
        </w:numPr>
        <w:shd w:val="clear" w:color="auto" w:fill="FFFFFF"/>
        <w:spacing w:before="100" w:beforeAutospacing="1"/>
        <w:rPr>
          <w:rFonts w:ascii="Arial" w:eastAsia="Times New Roman" w:hAnsi="Arial" w:cs="Arial"/>
          <w:sz w:val="20"/>
          <w:szCs w:val="20"/>
          <w:lang w:eastAsia="en-GB"/>
        </w:rPr>
      </w:pPr>
      <w:hyperlink r:id="rId31" w:history="1">
        <w:r w:rsidRPr="000F7B78">
          <w:rPr>
            <w:rFonts w:ascii="Arial" w:eastAsia="Times New Roman" w:hAnsi="Arial" w:cs="Arial"/>
            <w:bCs/>
            <w:sz w:val="20"/>
            <w:szCs w:val="20"/>
            <w:u w:val="single"/>
            <w:lang w:eastAsia="en-GB"/>
          </w:rPr>
          <w:t>Self-esteem</w:t>
        </w:r>
      </w:hyperlink>
    </w:p>
    <w:p w:rsidR="000F7B78" w:rsidRPr="000F7B78" w:rsidRDefault="000F7B78" w:rsidP="000F7B78">
      <w:pPr>
        <w:numPr>
          <w:ilvl w:val="0"/>
          <w:numId w:val="2"/>
        </w:numPr>
        <w:shd w:val="clear" w:color="auto" w:fill="FFFFFF"/>
        <w:spacing w:before="100" w:beforeAutospacing="1"/>
        <w:rPr>
          <w:rFonts w:ascii="Arial" w:eastAsia="Times New Roman" w:hAnsi="Arial" w:cs="Arial"/>
          <w:sz w:val="20"/>
          <w:szCs w:val="20"/>
          <w:lang w:eastAsia="en-GB"/>
        </w:rPr>
      </w:pPr>
      <w:hyperlink r:id="rId32" w:history="1">
        <w:r w:rsidRPr="000F7B78">
          <w:rPr>
            <w:rFonts w:ascii="Arial" w:eastAsia="Times New Roman" w:hAnsi="Arial" w:cs="Arial"/>
            <w:bCs/>
            <w:sz w:val="20"/>
            <w:szCs w:val="20"/>
            <w:u w:val="single"/>
            <w:lang w:eastAsia="en-GB"/>
          </w:rPr>
          <w:t>Self-harm</w:t>
        </w:r>
      </w:hyperlink>
    </w:p>
    <w:p w:rsidR="000F7B78" w:rsidRPr="000F7B78" w:rsidRDefault="000F7B78" w:rsidP="000F7B78">
      <w:pPr>
        <w:numPr>
          <w:ilvl w:val="0"/>
          <w:numId w:val="2"/>
        </w:numPr>
        <w:shd w:val="clear" w:color="auto" w:fill="FFFFFF"/>
        <w:spacing w:before="100" w:beforeAutospacing="1"/>
        <w:rPr>
          <w:rFonts w:ascii="Arial" w:eastAsia="Times New Roman" w:hAnsi="Arial" w:cs="Arial"/>
          <w:sz w:val="20"/>
          <w:szCs w:val="20"/>
          <w:lang w:eastAsia="en-GB"/>
        </w:rPr>
      </w:pPr>
      <w:hyperlink r:id="rId33" w:history="1">
        <w:r w:rsidRPr="000F7B78">
          <w:rPr>
            <w:rFonts w:ascii="Arial" w:eastAsia="Times New Roman" w:hAnsi="Arial" w:cs="Arial"/>
            <w:bCs/>
            <w:sz w:val="20"/>
            <w:szCs w:val="20"/>
            <w:u w:val="single"/>
            <w:lang w:eastAsia="en-GB"/>
          </w:rPr>
          <w:t>Social media</w:t>
        </w:r>
      </w:hyperlink>
    </w:p>
    <w:p w:rsidR="000F7B78" w:rsidRPr="000F7B78" w:rsidRDefault="000F7B78" w:rsidP="000F7B78">
      <w:pPr>
        <w:numPr>
          <w:ilvl w:val="0"/>
          <w:numId w:val="2"/>
        </w:numPr>
        <w:shd w:val="clear" w:color="auto" w:fill="FFFFFF"/>
        <w:spacing w:before="100" w:beforeAutospacing="1"/>
        <w:rPr>
          <w:rFonts w:ascii="Arial" w:eastAsia="Times New Roman" w:hAnsi="Arial" w:cs="Arial"/>
          <w:sz w:val="20"/>
          <w:szCs w:val="20"/>
          <w:lang w:eastAsia="en-GB"/>
        </w:rPr>
      </w:pPr>
      <w:hyperlink r:id="rId34" w:history="1">
        <w:r w:rsidRPr="000F7B78">
          <w:rPr>
            <w:rFonts w:ascii="Arial" w:eastAsia="Times New Roman" w:hAnsi="Arial" w:cs="Arial"/>
            <w:bCs/>
            <w:sz w:val="20"/>
            <w:szCs w:val="20"/>
            <w:u w:val="single"/>
            <w:lang w:eastAsia="en-GB"/>
          </w:rPr>
          <w:t>Suicidal thoughts</w:t>
        </w:r>
      </w:hyperlink>
    </w:p>
    <w:p w:rsidR="000F7B78" w:rsidRPr="000F7B78" w:rsidRDefault="000F7B78" w:rsidP="000F7B78">
      <w:pPr>
        <w:numPr>
          <w:ilvl w:val="0"/>
          <w:numId w:val="2"/>
        </w:numPr>
        <w:shd w:val="clear" w:color="auto" w:fill="FFFFFF"/>
        <w:spacing w:before="100" w:beforeAutospacing="1"/>
        <w:rPr>
          <w:rFonts w:ascii="Arial" w:eastAsia="Times New Roman" w:hAnsi="Arial" w:cs="Arial"/>
          <w:sz w:val="20"/>
          <w:szCs w:val="20"/>
          <w:lang w:eastAsia="en-GB"/>
        </w:rPr>
      </w:pPr>
      <w:hyperlink r:id="rId35" w:history="1">
        <w:r w:rsidRPr="000F7B78">
          <w:rPr>
            <w:rFonts w:ascii="Arial" w:eastAsia="Times New Roman" w:hAnsi="Arial" w:cs="Arial"/>
            <w:bCs/>
            <w:sz w:val="20"/>
            <w:szCs w:val="20"/>
            <w:u w:val="single"/>
            <w:lang w:eastAsia="en-GB"/>
          </w:rPr>
          <w:t>Transitions and times of change</w:t>
        </w:r>
      </w:hyperlink>
    </w:p>
    <w:p w:rsidR="000F7B78" w:rsidRPr="000F7B78" w:rsidRDefault="000F7B78" w:rsidP="000F7B78">
      <w:pPr>
        <w:numPr>
          <w:ilvl w:val="0"/>
          <w:numId w:val="2"/>
        </w:numPr>
        <w:shd w:val="clear" w:color="auto" w:fill="FFFFFF"/>
        <w:spacing w:before="100" w:beforeAutospacing="1"/>
        <w:rPr>
          <w:rFonts w:ascii="Arial" w:eastAsia="Times New Roman" w:hAnsi="Arial" w:cs="Arial"/>
          <w:sz w:val="20"/>
          <w:szCs w:val="20"/>
          <w:lang w:eastAsia="en-GB"/>
        </w:rPr>
      </w:pPr>
      <w:hyperlink r:id="rId36" w:history="1">
        <w:r w:rsidRPr="000F7B78">
          <w:rPr>
            <w:rFonts w:ascii="Arial" w:eastAsia="Times New Roman" w:hAnsi="Arial" w:cs="Arial"/>
            <w:bCs/>
            <w:sz w:val="20"/>
            <w:szCs w:val="20"/>
            <w:u w:val="single"/>
            <w:lang w:eastAsia="en-GB"/>
          </w:rPr>
          <w:t>Trauma</w:t>
        </w:r>
      </w:hyperlink>
    </w:p>
    <w:p w:rsidR="000F7B78" w:rsidRPr="001605FC" w:rsidRDefault="000F7B78" w:rsidP="000F7B78">
      <w:pPr>
        <w:rPr>
          <w:rFonts w:ascii="Arial" w:hAnsi="Arial" w:cs="Arial"/>
          <w:sz w:val="20"/>
          <w:szCs w:val="20"/>
        </w:rPr>
      </w:pPr>
    </w:p>
    <w:p w:rsidR="004E4388" w:rsidRPr="001605FC" w:rsidRDefault="00E26BB7">
      <w:pPr>
        <w:rPr>
          <w:rFonts w:ascii="Arial" w:hAnsi="Arial" w:cs="Arial"/>
          <w:sz w:val="20"/>
          <w:szCs w:val="20"/>
        </w:rPr>
      </w:pPr>
    </w:p>
    <w:sectPr w:rsidR="004E4388" w:rsidRPr="001605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820CFA"/>
    <w:multiLevelType w:val="multilevel"/>
    <w:tmpl w:val="E5F6B0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5E37B45"/>
    <w:multiLevelType w:val="multilevel"/>
    <w:tmpl w:val="A0AEA08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B78"/>
    <w:rsid w:val="000F7B78"/>
    <w:rsid w:val="001605FC"/>
    <w:rsid w:val="00497154"/>
    <w:rsid w:val="00BD2697"/>
    <w:rsid w:val="00E26B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F9972"/>
  <w15:chartTrackingRefBased/>
  <w15:docId w15:val="{BE2F18DA-D926-4113-8DE7-6211621ED2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7B78"/>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F7B78"/>
    <w:rPr>
      <w:color w:val="0563C1"/>
      <w:u w:val="single"/>
    </w:rPr>
  </w:style>
  <w:style w:type="character" w:styleId="FollowedHyperlink">
    <w:name w:val="FollowedHyperlink"/>
    <w:basedOn w:val="DefaultParagraphFont"/>
    <w:uiPriority w:val="99"/>
    <w:semiHidden/>
    <w:unhideWhenUsed/>
    <w:rsid w:val="000F7B7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8024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ngminds.org.uk/parent/a-z-guide/adhd/" TargetMode="External"/><Relationship Id="rId13" Type="http://schemas.openxmlformats.org/officeDocument/2006/relationships/hyperlink" Target="https://www.youngminds.org.uk/parent/a-z-guide/bullying/" TargetMode="External"/><Relationship Id="rId18" Type="http://schemas.openxmlformats.org/officeDocument/2006/relationships/hyperlink" Target="https://www.youngminds.org.uk/parent/a-z-guide/domestic-violence/" TargetMode="External"/><Relationship Id="rId26" Type="http://schemas.openxmlformats.org/officeDocument/2006/relationships/hyperlink" Target="https://www.youngminds.org.uk/parent/a-z-guide/legal-support/" TargetMode="External"/><Relationship Id="rId3" Type="http://schemas.openxmlformats.org/officeDocument/2006/relationships/settings" Target="settings.xml"/><Relationship Id="rId21" Type="http://schemas.openxmlformats.org/officeDocument/2006/relationships/hyperlink" Target="https://www.youngminds.org.uk/parent/a-z-guide/exam-time/" TargetMode="External"/><Relationship Id="rId34" Type="http://schemas.openxmlformats.org/officeDocument/2006/relationships/hyperlink" Target="https://www.youngminds.org.uk/parent/a-z-guide/suicidal-thoughts/" TargetMode="External"/><Relationship Id="rId7" Type="http://schemas.openxmlformats.org/officeDocument/2006/relationships/hyperlink" Target="https://www.youngminds.org.uk/parent/a-z-guide/abuse/" TargetMode="External"/><Relationship Id="rId12" Type="http://schemas.openxmlformats.org/officeDocument/2006/relationships/hyperlink" Target="https://www.youngminds.org.uk/parent/a-z-guide/babies-and-infants-under-five/" TargetMode="External"/><Relationship Id="rId17" Type="http://schemas.openxmlformats.org/officeDocument/2006/relationships/hyperlink" Target="https://www.youngminds.org.uk/parent/a-z-guide/divorce/" TargetMode="External"/><Relationship Id="rId25" Type="http://schemas.openxmlformats.org/officeDocument/2006/relationships/hyperlink" Target="https://www.youngminds.org.uk/parent/a-z-guide/grief-and-loss/" TargetMode="External"/><Relationship Id="rId33" Type="http://schemas.openxmlformats.org/officeDocument/2006/relationships/hyperlink" Target="https://www.youngminds.org.uk/parent/a-z-guide/social-media/"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youngminds.org.uk/parent/a-z-guide/depression-and-low-mood/" TargetMode="External"/><Relationship Id="rId20" Type="http://schemas.openxmlformats.org/officeDocument/2006/relationships/hyperlink" Target="https://www.youngminds.org.uk/parent/a-z-guide/eating-problems/" TargetMode="External"/><Relationship Id="rId29" Type="http://schemas.openxmlformats.org/officeDocument/2006/relationships/hyperlink" Target="https://www.youngminds.org.uk/parent/a-z-guide/racism-and-mental-health/" TargetMode="External"/><Relationship Id="rId1" Type="http://schemas.openxmlformats.org/officeDocument/2006/relationships/numbering" Target="numbering.xml"/><Relationship Id="rId6" Type="http://schemas.openxmlformats.org/officeDocument/2006/relationships/hyperlink" Target="https://www.youngminds.org.uk/parent/a-z-guide/" TargetMode="External"/><Relationship Id="rId11" Type="http://schemas.openxmlformats.org/officeDocument/2006/relationships/hyperlink" Target="https://www.youngminds.org.uk/parent/a-z-guide/autism-and-mental-health/" TargetMode="External"/><Relationship Id="rId24" Type="http://schemas.openxmlformats.org/officeDocument/2006/relationships/hyperlink" Target="https://www.youngminds.org.uk/parent/a-z-guide/getting-help-for-your-child/" TargetMode="External"/><Relationship Id="rId32" Type="http://schemas.openxmlformats.org/officeDocument/2006/relationships/hyperlink" Target="https://www.youngminds.org.uk/parent/a-z-guide/self-harm/" TargetMode="External"/><Relationship Id="rId37"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hyperlink" Target="https://www.youngminds.org.uk/parent/a-z-guide/counselling-and-therapy/" TargetMode="External"/><Relationship Id="rId23" Type="http://schemas.openxmlformats.org/officeDocument/2006/relationships/hyperlink" Target="https://www.youngminds.org.uk/parent/a-z-guide/gender-identity/" TargetMode="External"/><Relationship Id="rId28" Type="http://schemas.openxmlformats.org/officeDocument/2006/relationships/hyperlink" Target="https://www.youngminds.org.uk/parent/a-z-guide/parental-mental-illness/" TargetMode="External"/><Relationship Id="rId36" Type="http://schemas.openxmlformats.org/officeDocument/2006/relationships/hyperlink" Target="https://www.youngminds.org.uk/parent/a-z-guide/trauma/" TargetMode="External"/><Relationship Id="rId10" Type="http://schemas.openxmlformats.org/officeDocument/2006/relationships/hyperlink" Target="https://www.youngminds.org.uk/parent/a-z-guide/anxiety/" TargetMode="External"/><Relationship Id="rId19" Type="http://schemas.openxmlformats.org/officeDocument/2006/relationships/hyperlink" Target="https://www.youngminds.org.uk/parent/a-z-guide/drugs-and-alcohol/" TargetMode="External"/><Relationship Id="rId31" Type="http://schemas.openxmlformats.org/officeDocument/2006/relationships/hyperlink" Target="https://www.youngminds.org.uk/parent/a-z-guide/self-esteem/" TargetMode="External"/><Relationship Id="rId4" Type="http://schemas.openxmlformats.org/officeDocument/2006/relationships/webSettings" Target="webSettings.xml"/><Relationship Id="rId9" Type="http://schemas.openxmlformats.org/officeDocument/2006/relationships/hyperlink" Target="https://www.youngminds.org.uk/parent/a-z-guide/anger/" TargetMode="External"/><Relationship Id="rId14" Type="http://schemas.openxmlformats.org/officeDocument/2006/relationships/hyperlink" Target="https://www.youngminds.org.uk/parent/a-z-guide/challenging-behaviour/" TargetMode="External"/><Relationship Id="rId22" Type="http://schemas.openxmlformats.org/officeDocument/2006/relationships/hyperlink" Target="https://www.youngminds.org.uk/parent/a-z-guide/gaming/" TargetMode="External"/><Relationship Id="rId27" Type="http://schemas.openxmlformats.org/officeDocument/2006/relationships/hyperlink" Target="https://www.youngminds.org.uk/parent/a-z-guide/mental-capacity-act-2005/" TargetMode="External"/><Relationship Id="rId30" Type="http://schemas.openxmlformats.org/officeDocument/2006/relationships/hyperlink" Target="https://www.youngminds.org.uk/parent/a-z-guide/school-anxiety-and-refusal/" TargetMode="External"/><Relationship Id="rId35" Type="http://schemas.openxmlformats.org/officeDocument/2006/relationships/hyperlink" Target="https://www.youngminds.org.uk/parent/a-z-guide/transitions-and-times-of-chan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498</Words>
  <Characters>2839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ClassMaster Network</Company>
  <LinksUpToDate>false</LinksUpToDate>
  <CharactersWithSpaces>3331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Debrah Willemse</dc:creator>
  <cp:keywords/>
  <dc:description/>
  <cp:lastModifiedBy>Debrah Willemse</cp:lastModifiedBy>
  <cp:revision>3</cp:revision>
  <dcterms:created xsi:type="dcterms:W3CDTF">2022-02-04T13:19:00Z</dcterms:created>
  <dcterms:modified xsi:type="dcterms:W3CDTF">2022-02-04T13:28:00Z</dcterms:modified>
</cp:coreProperties>
</file>