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BBD24" w14:textId="7AB33E9C" w:rsidR="00517E0E" w:rsidRPr="00E90C0C" w:rsidRDefault="00C61DE4" w:rsidP="06BB7D46">
      <w:pPr>
        <w:rPr>
          <w:b/>
          <w:bCs/>
          <w:sz w:val="40"/>
          <w:szCs w:val="40"/>
          <w:u w:val="single"/>
        </w:rPr>
      </w:pPr>
      <w:r w:rsidRPr="06BB7D46">
        <w:rPr>
          <w:b/>
          <w:bCs/>
          <w:sz w:val="36"/>
          <w:szCs w:val="36"/>
        </w:rPr>
        <w:t xml:space="preserve">   </w:t>
      </w:r>
      <w:r w:rsidRPr="06BB7D46">
        <w:rPr>
          <w:b/>
          <w:bCs/>
          <w:sz w:val="36"/>
          <w:szCs w:val="36"/>
          <w:u w:val="single"/>
        </w:rPr>
        <w:t>Year</w:t>
      </w:r>
      <w:r w:rsidRPr="06BB7D46">
        <w:rPr>
          <w:b/>
          <w:bCs/>
          <w:sz w:val="36"/>
          <w:szCs w:val="36"/>
        </w:rPr>
        <w:t xml:space="preserve">:         </w:t>
      </w:r>
      <w:r w:rsidR="00517E0E" w:rsidRPr="06BB7D46">
        <w:rPr>
          <w:b/>
          <w:bCs/>
          <w:sz w:val="36"/>
          <w:szCs w:val="36"/>
        </w:rPr>
        <w:t>4</w:t>
      </w:r>
      <w:r w:rsidRPr="06BB7D46">
        <w:rPr>
          <w:b/>
          <w:bCs/>
          <w:sz w:val="36"/>
          <w:szCs w:val="36"/>
        </w:rPr>
        <w:t xml:space="preserve">          </w:t>
      </w:r>
      <w:r w:rsidR="00D35CB1" w:rsidRPr="06BB7D46">
        <w:rPr>
          <w:b/>
          <w:bCs/>
          <w:sz w:val="36"/>
          <w:szCs w:val="36"/>
        </w:rPr>
        <w:t xml:space="preserve">                         </w:t>
      </w:r>
      <w:r w:rsidRPr="06BB7D46">
        <w:rPr>
          <w:b/>
          <w:bCs/>
          <w:sz w:val="36"/>
          <w:szCs w:val="36"/>
        </w:rPr>
        <w:t xml:space="preserve"> </w:t>
      </w:r>
      <w:r w:rsidRPr="06BB7D46">
        <w:rPr>
          <w:b/>
          <w:bCs/>
          <w:sz w:val="44"/>
          <w:szCs w:val="44"/>
        </w:rPr>
        <w:t>Curriculum Overview 20</w:t>
      </w:r>
      <w:r w:rsidR="00341FBE" w:rsidRPr="06BB7D46">
        <w:rPr>
          <w:b/>
          <w:bCs/>
          <w:sz w:val="44"/>
          <w:szCs w:val="44"/>
        </w:rPr>
        <w:t>2</w:t>
      </w:r>
      <w:r w:rsidR="00764FB2">
        <w:rPr>
          <w:b/>
          <w:bCs/>
          <w:sz w:val="44"/>
          <w:szCs w:val="44"/>
        </w:rPr>
        <w:t>5</w:t>
      </w:r>
      <w:r w:rsidRPr="06BB7D46">
        <w:rPr>
          <w:b/>
          <w:bCs/>
          <w:sz w:val="44"/>
          <w:szCs w:val="44"/>
        </w:rPr>
        <w:t>-20</w:t>
      </w:r>
      <w:r w:rsidR="00764FB2">
        <w:rPr>
          <w:b/>
          <w:bCs/>
          <w:sz w:val="44"/>
          <w:szCs w:val="44"/>
        </w:rPr>
        <w:t>26</w:t>
      </w:r>
      <w:r w:rsidRPr="06BB7D46">
        <w:t xml:space="preserve">          </w:t>
      </w:r>
      <w:r w:rsidR="00D35CB1" w:rsidRPr="06BB7D46">
        <w:t xml:space="preserve">                 </w:t>
      </w:r>
      <w:r w:rsidRPr="06BB7D46">
        <w:t xml:space="preserve">       </w:t>
      </w:r>
      <w:r w:rsidRPr="06BB7D46">
        <w:rPr>
          <w:b/>
          <w:bCs/>
          <w:sz w:val="40"/>
          <w:szCs w:val="40"/>
          <w:u w:val="single"/>
        </w:rPr>
        <w:t>Term</w:t>
      </w:r>
      <w:r w:rsidRPr="06BB7D46">
        <w:rPr>
          <w:sz w:val="40"/>
          <w:szCs w:val="40"/>
        </w:rPr>
        <w:t xml:space="preserve">: </w:t>
      </w:r>
      <w:r w:rsidR="00D35CB1" w:rsidRPr="06BB7D46">
        <w:rPr>
          <w:sz w:val="40"/>
          <w:szCs w:val="40"/>
        </w:rPr>
        <w:t>Autumn</w:t>
      </w:r>
    </w:p>
    <w:tbl>
      <w:tblPr>
        <w:tblStyle w:val="TableGrid"/>
        <w:tblW w:w="15304" w:type="dxa"/>
        <w:tblLayout w:type="fixed"/>
        <w:tblLook w:val="04A0" w:firstRow="1" w:lastRow="0" w:firstColumn="1" w:lastColumn="0" w:noHBand="0" w:noVBand="1"/>
      </w:tblPr>
      <w:tblGrid>
        <w:gridCol w:w="1554"/>
        <w:gridCol w:w="785"/>
        <w:gridCol w:w="1288"/>
        <w:gridCol w:w="823"/>
        <w:gridCol w:w="45"/>
        <w:gridCol w:w="176"/>
        <w:gridCol w:w="1423"/>
        <w:gridCol w:w="823"/>
        <w:gridCol w:w="676"/>
        <w:gridCol w:w="147"/>
        <w:gridCol w:w="236"/>
        <w:gridCol w:w="323"/>
        <w:gridCol w:w="483"/>
        <w:gridCol w:w="784"/>
        <w:gridCol w:w="836"/>
        <w:gridCol w:w="1030"/>
        <w:gridCol w:w="315"/>
        <w:gridCol w:w="706"/>
        <w:gridCol w:w="131"/>
        <w:gridCol w:w="1153"/>
        <w:gridCol w:w="1153"/>
        <w:gridCol w:w="236"/>
        <w:gridCol w:w="178"/>
      </w:tblGrid>
      <w:tr w:rsidR="00C20124" w:rsidRPr="00E90C0C" w14:paraId="53EB667C" w14:textId="77777777" w:rsidTr="2305F778">
        <w:trPr>
          <w:trHeight w:val="330"/>
        </w:trPr>
        <w:tc>
          <w:tcPr>
            <w:tcW w:w="1555" w:type="dxa"/>
          </w:tcPr>
          <w:p w14:paraId="672A6659" w14:textId="77777777" w:rsidR="00D35CB1" w:rsidRPr="00E90C0C" w:rsidRDefault="00D35CB1">
            <w:pPr>
              <w:rPr>
                <w:rFonts w:cstheme="minorHAnsi"/>
                <w:b/>
                <w:sz w:val="28"/>
                <w:szCs w:val="28"/>
                <w:u w:val="single"/>
              </w:rPr>
            </w:pPr>
          </w:p>
        </w:tc>
        <w:tc>
          <w:tcPr>
            <w:tcW w:w="6040" w:type="dxa"/>
            <w:gridSpan w:val="8"/>
          </w:tcPr>
          <w:p w14:paraId="39F453AC" w14:textId="77777777" w:rsidR="00D35CB1" w:rsidRPr="00E90C0C" w:rsidRDefault="00D35CB1">
            <w:pPr>
              <w:rPr>
                <w:rFonts w:cstheme="minorHAnsi"/>
                <w:color w:val="FF0000"/>
                <w:sz w:val="24"/>
                <w:szCs w:val="24"/>
              </w:rPr>
            </w:pPr>
            <w:r w:rsidRPr="00E90C0C">
              <w:rPr>
                <w:rFonts w:cstheme="minorHAnsi"/>
                <w:b/>
                <w:color w:val="FF0000"/>
                <w:sz w:val="24"/>
                <w:szCs w:val="24"/>
                <w:u w:val="single"/>
              </w:rPr>
              <w:t>Autumn 1</w:t>
            </w:r>
            <w:r w:rsidRPr="00E90C0C">
              <w:rPr>
                <w:rFonts w:cstheme="minorHAnsi"/>
                <w:color w:val="FF0000"/>
                <w:sz w:val="24"/>
                <w:szCs w:val="24"/>
              </w:rPr>
              <w:t xml:space="preserve">: </w:t>
            </w:r>
            <w:r w:rsidR="00517E0E" w:rsidRPr="00E90C0C">
              <w:rPr>
                <w:rFonts w:cstheme="minorHAnsi"/>
                <w:color w:val="FF0000"/>
                <w:sz w:val="24"/>
                <w:szCs w:val="24"/>
              </w:rPr>
              <w:t>Impact</w:t>
            </w:r>
          </w:p>
          <w:p w14:paraId="0A37501D" w14:textId="77777777" w:rsidR="00614B4E" w:rsidRPr="00E90C0C" w:rsidRDefault="00614B4E">
            <w:pPr>
              <w:rPr>
                <w:rFonts w:cstheme="minorHAnsi"/>
                <w:sz w:val="24"/>
                <w:szCs w:val="24"/>
              </w:rPr>
            </w:pPr>
          </w:p>
        </w:tc>
        <w:tc>
          <w:tcPr>
            <w:tcW w:w="7709" w:type="dxa"/>
            <w:gridSpan w:val="14"/>
          </w:tcPr>
          <w:p w14:paraId="312D6324" w14:textId="77777777" w:rsidR="00D35CB1" w:rsidRPr="00E90C0C" w:rsidRDefault="00D35CB1" w:rsidP="001143B8">
            <w:pPr>
              <w:rPr>
                <w:rFonts w:cstheme="minorHAnsi"/>
                <w:color w:val="1F497D" w:themeColor="text2"/>
                <w:sz w:val="24"/>
                <w:szCs w:val="24"/>
              </w:rPr>
            </w:pPr>
            <w:r w:rsidRPr="00E90C0C">
              <w:rPr>
                <w:rFonts w:cstheme="minorHAnsi"/>
                <w:b/>
                <w:color w:val="1F497D" w:themeColor="text2"/>
                <w:sz w:val="24"/>
                <w:szCs w:val="24"/>
                <w:u w:val="single"/>
              </w:rPr>
              <w:t>Autumn 2</w:t>
            </w:r>
            <w:r w:rsidRPr="00E90C0C">
              <w:rPr>
                <w:rFonts w:cstheme="minorHAnsi"/>
                <w:color w:val="1F497D" w:themeColor="text2"/>
                <w:sz w:val="24"/>
                <w:szCs w:val="24"/>
              </w:rPr>
              <w:t xml:space="preserve">: </w:t>
            </w:r>
            <w:r w:rsidR="001143B8" w:rsidRPr="00E90C0C">
              <w:rPr>
                <w:rFonts w:cstheme="minorHAnsi"/>
                <w:color w:val="1F497D" w:themeColor="text2"/>
                <w:sz w:val="24"/>
                <w:szCs w:val="24"/>
              </w:rPr>
              <w:t>It’s shocking!</w:t>
            </w:r>
          </w:p>
        </w:tc>
      </w:tr>
      <w:tr w:rsidR="003A0F7B" w:rsidRPr="00E90C0C" w14:paraId="397E3EBA" w14:textId="77777777" w:rsidTr="2305F778">
        <w:trPr>
          <w:gridAfter w:val="1"/>
          <w:wAfter w:w="178" w:type="dxa"/>
          <w:trHeight w:val="330"/>
        </w:trPr>
        <w:tc>
          <w:tcPr>
            <w:tcW w:w="1555" w:type="dxa"/>
          </w:tcPr>
          <w:p w14:paraId="5DAB6C7B" w14:textId="77777777" w:rsidR="003A0F7B" w:rsidRPr="00E90C0C" w:rsidRDefault="003A0F7B" w:rsidP="00D66E7A">
            <w:pPr>
              <w:rPr>
                <w:rFonts w:cstheme="minorHAnsi"/>
                <w:b/>
                <w:sz w:val="28"/>
                <w:szCs w:val="28"/>
                <w:u w:val="single"/>
              </w:rPr>
            </w:pPr>
          </w:p>
        </w:tc>
        <w:tc>
          <w:tcPr>
            <w:tcW w:w="786" w:type="dxa"/>
            <w:shd w:val="clear" w:color="auto" w:fill="FF0000"/>
          </w:tcPr>
          <w:p w14:paraId="4B4E0F03" w14:textId="77777777" w:rsidR="003A0F7B" w:rsidRPr="00E90C0C" w:rsidRDefault="003A0F7B" w:rsidP="00D66E7A">
            <w:pPr>
              <w:rPr>
                <w:rFonts w:cstheme="minorHAnsi"/>
                <w:sz w:val="16"/>
                <w:szCs w:val="24"/>
              </w:rPr>
            </w:pPr>
            <w:r w:rsidRPr="00E90C0C">
              <w:rPr>
                <w:rFonts w:cstheme="minorHAnsi"/>
                <w:sz w:val="16"/>
                <w:szCs w:val="24"/>
              </w:rPr>
              <w:t>Week 1</w:t>
            </w:r>
          </w:p>
        </w:tc>
        <w:tc>
          <w:tcPr>
            <w:tcW w:w="1288" w:type="dxa"/>
            <w:shd w:val="clear" w:color="auto" w:fill="FF0000"/>
          </w:tcPr>
          <w:p w14:paraId="3F942CF4" w14:textId="77777777" w:rsidR="003A0F7B" w:rsidRPr="00E90C0C" w:rsidRDefault="003A0F7B" w:rsidP="00D66E7A">
            <w:pPr>
              <w:rPr>
                <w:rFonts w:cstheme="minorHAnsi"/>
                <w:b/>
                <w:sz w:val="16"/>
                <w:szCs w:val="28"/>
                <w:u w:val="single"/>
              </w:rPr>
            </w:pPr>
            <w:r w:rsidRPr="00E90C0C">
              <w:rPr>
                <w:rFonts w:cstheme="minorHAnsi"/>
                <w:sz w:val="16"/>
                <w:szCs w:val="24"/>
              </w:rPr>
              <w:t>Week 2</w:t>
            </w:r>
          </w:p>
        </w:tc>
        <w:tc>
          <w:tcPr>
            <w:tcW w:w="823" w:type="dxa"/>
            <w:shd w:val="clear" w:color="auto" w:fill="FF0000"/>
          </w:tcPr>
          <w:p w14:paraId="6CE4141E" w14:textId="77777777" w:rsidR="003A0F7B" w:rsidRPr="00E90C0C" w:rsidRDefault="003A0F7B" w:rsidP="00D66E7A">
            <w:pPr>
              <w:rPr>
                <w:rFonts w:cstheme="minorHAnsi"/>
                <w:b/>
                <w:sz w:val="16"/>
                <w:szCs w:val="28"/>
                <w:u w:val="single"/>
              </w:rPr>
            </w:pPr>
            <w:r w:rsidRPr="00E90C0C">
              <w:rPr>
                <w:rFonts w:cstheme="minorHAnsi"/>
                <w:sz w:val="16"/>
                <w:szCs w:val="24"/>
              </w:rPr>
              <w:t>Week 3</w:t>
            </w:r>
          </w:p>
        </w:tc>
        <w:tc>
          <w:tcPr>
            <w:tcW w:w="1644" w:type="dxa"/>
            <w:gridSpan w:val="3"/>
            <w:shd w:val="clear" w:color="auto" w:fill="FF0000"/>
          </w:tcPr>
          <w:p w14:paraId="4F3CF6A0" w14:textId="77777777" w:rsidR="003A0F7B" w:rsidRPr="00E90C0C" w:rsidRDefault="003A0F7B" w:rsidP="00D66E7A">
            <w:pPr>
              <w:rPr>
                <w:rFonts w:cstheme="minorHAnsi"/>
                <w:b/>
                <w:sz w:val="16"/>
                <w:szCs w:val="28"/>
                <w:u w:val="single"/>
              </w:rPr>
            </w:pPr>
            <w:r w:rsidRPr="00E90C0C">
              <w:rPr>
                <w:rFonts w:cstheme="minorHAnsi"/>
                <w:sz w:val="16"/>
                <w:szCs w:val="24"/>
              </w:rPr>
              <w:t>Week 4</w:t>
            </w:r>
          </w:p>
        </w:tc>
        <w:tc>
          <w:tcPr>
            <w:tcW w:w="823" w:type="dxa"/>
            <w:shd w:val="clear" w:color="auto" w:fill="FF0000"/>
          </w:tcPr>
          <w:p w14:paraId="2A1B0FA7" w14:textId="77777777" w:rsidR="003A0F7B" w:rsidRPr="00E90C0C" w:rsidRDefault="003A0F7B" w:rsidP="00D66E7A">
            <w:pPr>
              <w:rPr>
                <w:rFonts w:cstheme="minorHAnsi"/>
                <w:b/>
                <w:sz w:val="16"/>
                <w:szCs w:val="28"/>
                <w:u w:val="single"/>
              </w:rPr>
            </w:pPr>
            <w:r w:rsidRPr="00E90C0C">
              <w:rPr>
                <w:rFonts w:cstheme="minorHAnsi"/>
                <w:sz w:val="16"/>
                <w:szCs w:val="24"/>
              </w:rPr>
              <w:t>Week 5</w:t>
            </w:r>
          </w:p>
        </w:tc>
        <w:tc>
          <w:tcPr>
            <w:tcW w:w="823" w:type="dxa"/>
            <w:gridSpan w:val="2"/>
            <w:shd w:val="clear" w:color="auto" w:fill="FF0000"/>
          </w:tcPr>
          <w:p w14:paraId="6CCEDEDE" w14:textId="77777777" w:rsidR="003A0F7B" w:rsidRPr="00E90C0C" w:rsidRDefault="003A0F7B" w:rsidP="00D66E7A">
            <w:pPr>
              <w:rPr>
                <w:rFonts w:cstheme="minorHAnsi"/>
                <w:b/>
                <w:sz w:val="16"/>
                <w:szCs w:val="28"/>
                <w:u w:val="single"/>
              </w:rPr>
            </w:pPr>
            <w:r w:rsidRPr="00E90C0C">
              <w:rPr>
                <w:rFonts w:cstheme="minorHAnsi"/>
                <w:sz w:val="16"/>
                <w:szCs w:val="24"/>
              </w:rPr>
              <w:t>Week 6</w:t>
            </w:r>
          </w:p>
        </w:tc>
        <w:tc>
          <w:tcPr>
            <w:tcW w:w="236" w:type="dxa"/>
            <w:shd w:val="clear" w:color="auto" w:fill="FF0000"/>
          </w:tcPr>
          <w:p w14:paraId="17C31C8C" w14:textId="77777777" w:rsidR="003A0F7B" w:rsidRPr="00E90C0C" w:rsidRDefault="003A0F7B" w:rsidP="00D66E7A">
            <w:pPr>
              <w:rPr>
                <w:rFonts w:cstheme="minorHAnsi"/>
                <w:b/>
                <w:sz w:val="16"/>
                <w:szCs w:val="28"/>
                <w:u w:val="single"/>
              </w:rPr>
            </w:pPr>
            <w:r w:rsidRPr="00E90C0C">
              <w:rPr>
                <w:rFonts w:cstheme="minorHAnsi"/>
                <w:sz w:val="16"/>
                <w:szCs w:val="24"/>
              </w:rPr>
              <w:t>Week 7</w:t>
            </w:r>
          </w:p>
        </w:tc>
        <w:tc>
          <w:tcPr>
            <w:tcW w:w="1590" w:type="dxa"/>
            <w:gridSpan w:val="3"/>
            <w:shd w:val="clear" w:color="auto" w:fill="00B0F0"/>
          </w:tcPr>
          <w:p w14:paraId="47CCD40D" w14:textId="77777777" w:rsidR="003A0F7B" w:rsidRPr="00E90C0C" w:rsidRDefault="003A0F7B" w:rsidP="00D66E7A">
            <w:pPr>
              <w:rPr>
                <w:rFonts w:cstheme="minorHAnsi"/>
                <w:sz w:val="16"/>
                <w:szCs w:val="24"/>
              </w:rPr>
            </w:pPr>
            <w:r w:rsidRPr="00E90C0C">
              <w:rPr>
                <w:rFonts w:cstheme="minorHAnsi"/>
                <w:sz w:val="16"/>
                <w:szCs w:val="24"/>
              </w:rPr>
              <w:t>Week 1</w:t>
            </w:r>
          </w:p>
        </w:tc>
        <w:tc>
          <w:tcPr>
            <w:tcW w:w="836" w:type="dxa"/>
            <w:shd w:val="clear" w:color="auto" w:fill="00B0F0"/>
          </w:tcPr>
          <w:p w14:paraId="248682DC" w14:textId="77777777" w:rsidR="003A0F7B" w:rsidRPr="00E90C0C" w:rsidRDefault="003A0F7B" w:rsidP="00D66E7A">
            <w:pPr>
              <w:rPr>
                <w:rFonts w:cstheme="minorHAnsi"/>
                <w:b/>
                <w:sz w:val="16"/>
                <w:szCs w:val="28"/>
                <w:u w:val="single"/>
              </w:rPr>
            </w:pPr>
            <w:r w:rsidRPr="00E90C0C">
              <w:rPr>
                <w:rFonts w:cstheme="minorHAnsi"/>
                <w:sz w:val="16"/>
                <w:szCs w:val="24"/>
              </w:rPr>
              <w:t>Week 2</w:t>
            </w:r>
          </w:p>
        </w:tc>
        <w:tc>
          <w:tcPr>
            <w:tcW w:w="1030" w:type="dxa"/>
            <w:shd w:val="clear" w:color="auto" w:fill="00B0F0"/>
          </w:tcPr>
          <w:p w14:paraId="42DF2A04" w14:textId="77777777" w:rsidR="003A0F7B" w:rsidRPr="00E90C0C" w:rsidRDefault="003A0F7B" w:rsidP="00D66E7A">
            <w:pPr>
              <w:rPr>
                <w:rFonts w:cstheme="minorHAnsi"/>
                <w:b/>
                <w:sz w:val="16"/>
                <w:szCs w:val="28"/>
                <w:u w:val="single"/>
              </w:rPr>
            </w:pPr>
            <w:r w:rsidRPr="00E90C0C">
              <w:rPr>
                <w:rFonts w:cstheme="minorHAnsi"/>
                <w:sz w:val="16"/>
                <w:szCs w:val="24"/>
              </w:rPr>
              <w:t>Week 3</w:t>
            </w:r>
          </w:p>
        </w:tc>
        <w:tc>
          <w:tcPr>
            <w:tcW w:w="1152" w:type="dxa"/>
            <w:gridSpan w:val="3"/>
            <w:shd w:val="clear" w:color="auto" w:fill="00B0F0"/>
          </w:tcPr>
          <w:p w14:paraId="568BE83D" w14:textId="77777777" w:rsidR="003A0F7B" w:rsidRPr="00E90C0C" w:rsidRDefault="003A0F7B" w:rsidP="00D66E7A">
            <w:pPr>
              <w:rPr>
                <w:rFonts w:cstheme="minorHAnsi"/>
                <w:b/>
                <w:sz w:val="16"/>
                <w:szCs w:val="28"/>
                <w:u w:val="single"/>
              </w:rPr>
            </w:pPr>
            <w:r w:rsidRPr="00E90C0C">
              <w:rPr>
                <w:rFonts w:cstheme="minorHAnsi"/>
                <w:sz w:val="16"/>
                <w:szCs w:val="24"/>
              </w:rPr>
              <w:t>Week 4</w:t>
            </w:r>
          </w:p>
        </w:tc>
        <w:tc>
          <w:tcPr>
            <w:tcW w:w="1153" w:type="dxa"/>
            <w:shd w:val="clear" w:color="auto" w:fill="00B0F0"/>
          </w:tcPr>
          <w:p w14:paraId="518F3013" w14:textId="77777777" w:rsidR="003A0F7B" w:rsidRPr="003A0F7B" w:rsidRDefault="003A0F7B" w:rsidP="00D66E7A">
            <w:pPr>
              <w:rPr>
                <w:rFonts w:cstheme="minorHAnsi"/>
                <w:sz w:val="16"/>
                <w:szCs w:val="28"/>
              </w:rPr>
            </w:pPr>
            <w:r w:rsidRPr="003A0F7B">
              <w:rPr>
                <w:rFonts w:cstheme="minorHAnsi"/>
                <w:sz w:val="16"/>
                <w:szCs w:val="28"/>
              </w:rPr>
              <w:t>Week 5</w:t>
            </w:r>
          </w:p>
        </w:tc>
        <w:tc>
          <w:tcPr>
            <w:tcW w:w="1153" w:type="dxa"/>
            <w:shd w:val="clear" w:color="auto" w:fill="00B0F0"/>
          </w:tcPr>
          <w:p w14:paraId="3E8BEFF7" w14:textId="77777777" w:rsidR="003A0F7B" w:rsidRPr="003A0F7B" w:rsidRDefault="003A0F7B" w:rsidP="00D66E7A">
            <w:pPr>
              <w:rPr>
                <w:rFonts w:cstheme="minorHAnsi"/>
                <w:sz w:val="16"/>
                <w:szCs w:val="28"/>
              </w:rPr>
            </w:pPr>
            <w:r w:rsidRPr="003A0F7B">
              <w:rPr>
                <w:rFonts w:cstheme="minorHAnsi"/>
                <w:sz w:val="16"/>
                <w:szCs w:val="28"/>
              </w:rPr>
              <w:t>Week 6</w:t>
            </w:r>
          </w:p>
        </w:tc>
        <w:tc>
          <w:tcPr>
            <w:tcW w:w="234" w:type="dxa"/>
            <w:shd w:val="clear" w:color="auto" w:fill="00B0F0"/>
          </w:tcPr>
          <w:p w14:paraId="46EC05D0" w14:textId="77777777" w:rsidR="003A0F7B" w:rsidRPr="003A0F7B" w:rsidRDefault="003A0F7B" w:rsidP="00D66E7A">
            <w:pPr>
              <w:rPr>
                <w:rFonts w:cstheme="minorHAnsi"/>
                <w:sz w:val="16"/>
                <w:szCs w:val="28"/>
              </w:rPr>
            </w:pPr>
            <w:r w:rsidRPr="003A0F7B">
              <w:rPr>
                <w:rFonts w:cstheme="minorHAnsi"/>
                <w:sz w:val="16"/>
                <w:szCs w:val="28"/>
              </w:rPr>
              <w:t>Week 7</w:t>
            </w:r>
          </w:p>
        </w:tc>
      </w:tr>
      <w:tr w:rsidR="00C20124" w:rsidRPr="00E90C0C" w14:paraId="42B2D714" w14:textId="77777777" w:rsidTr="2305F778">
        <w:trPr>
          <w:trHeight w:val="344"/>
        </w:trPr>
        <w:tc>
          <w:tcPr>
            <w:tcW w:w="1555" w:type="dxa"/>
            <w:shd w:val="clear" w:color="auto" w:fill="F2F2F2" w:themeFill="background1" w:themeFillShade="F2"/>
          </w:tcPr>
          <w:p w14:paraId="61105F4B" w14:textId="77777777" w:rsidR="00D66E7A" w:rsidRPr="00E90C0C" w:rsidRDefault="00D66E7A" w:rsidP="00D66E7A">
            <w:pPr>
              <w:rPr>
                <w:rFonts w:cstheme="minorHAnsi"/>
                <w:b/>
                <w:sz w:val="20"/>
                <w:szCs w:val="20"/>
              </w:rPr>
            </w:pPr>
            <w:r w:rsidRPr="00E90C0C">
              <w:rPr>
                <w:rFonts w:cstheme="minorHAnsi"/>
                <w:b/>
                <w:sz w:val="20"/>
                <w:szCs w:val="20"/>
              </w:rPr>
              <w:t>English Book</w:t>
            </w:r>
            <w:r w:rsidR="00BA3A78">
              <w:rPr>
                <w:rFonts w:cstheme="minorHAnsi"/>
                <w:b/>
                <w:sz w:val="20"/>
                <w:szCs w:val="20"/>
              </w:rPr>
              <w:t>/Class Novel</w:t>
            </w:r>
          </w:p>
        </w:tc>
        <w:tc>
          <w:tcPr>
            <w:tcW w:w="6040" w:type="dxa"/>
            <w:gridSpan w:val="8"/>
            <w:shd w:val="clear" w:color="auto" w:fill="F2F2F2" w:themeFill="background1" w:themeFillShade="F2"/>
          </w:tcPr>
          <w:p w14:paraId="5707CCD0" w14:textId="77777777" w:rsidR="00D66E7A" w:rsidRPr="00E90C0C" w:rsidRDefault="00D66E7A" w:rsidP="00D66E7A">
            <w:pPr>
              <w:rPr>
                <w:rFonts w:cstheme="minorHAnsi"/>
                <w:sz w:val="24"/>
                <w:szCs w:val="24"/>
              </w:rPr>
            </w:pPr>
            <w:r w:rsidRPr="00E90C0C">
              <w:rPr>
                <w:rFonts w:cstheme="minorHAnsi"/>
                <w:sz w:val="24"/>
                <w:szCs w:val="24"/>
              </w:rPr>
              <w:t>How to train a Dragon</w:t>
            </w:r>
          </w:p>
        </w:tc>
        <w:tc>
          <w:tcPr>
            <w:tcW w:w="7709" w:type="dxa"/>
            <w:gridSpan w:val="14"/>
            <w:shd w:val="clear" w:color="auto" w:fill="F2F2F2" w:themeFill="background1" w:themeFillShade="F2"/>
          </w:tcPr>
          <w:p w14:paraId="5B83B78A" w14:textId="77777777" w:rsidR="00D66E7A" w:rsidRPr="00E90C0C" w:rsidRDefault="00E466F8" w:rsidP="00D66E7A">
            <w:pPr>
              <w:rPr>
                <w:rFonts w:cstheme="minorHAnsi"/>
                <w:sz w:val="24"/>
                <w:szCs w:val="24"/>
              </w:rPr>
            </w:pPr>
            <w:r>
              <w:rPr>
                <w:rFonts w:cstheme="minorHAnsi"/>
                <w:sz w:val="24"/>
                <w:szCs w:val="24"/>
              </w:rPr>
              <w:t xml:space="preserve">The Shirt </w:t>
            </w:r>
            <w:proofErr w:type="gramStart"/>
            <w:r>
              <w:rPr>
                <w:rFonts w:cstheme="minorHAnsi"/>
                <w:sz w:val="24"/>
                <w:szCs w:val="24"/>
              </w:rPr>
              <w:t>Machine ,</w:t>
            </w:r>
            <w:proofErr w:type="gramEnd"/>
            <w:r>
              <w:rPr>
                <w:rFonts w:cstheme="minorHAnsi"/>
                <w:sz w:val="24"/>
                <w:szCs w:val="24"/>
              </w:rPr>
              <w:t xml:space="preserve"> The </w:t>
            </w:r>
            <w:proofErr w:type="spellStart"/>
            <w:r>
              <w:rPr>
                <w:rFonts w:cstheme="minorHAnsi"/>
                <w:sz w:val="24"/>
                <w:szCs w:val="24"/>
              </w:rPr>
              <w:t>Snoozatron</w:t>
            </w:r>
            <w:proofErr w:type="spellEnd"/>
            <w:r>
              <w:rPr>
                <w:rFonts w:cstheme="minorHAnsi"/>
                <w:sz w:val="24"/>
                <w:szCs w:val="24"/>
              </w:rPr>
              <w:t xml:space="preserve"> &amp;The Lighthouse</w:t>
            </w:r>
          </w:p>
        </w:tc>
      </w:tr>
      <w:tr w:rsidR="00341FBE" w:rsidRPr="00E90C0C" w14:paraId="384CB29A" w14:textId="77777777" w:rsidTr="2305F778">
        <w:trPr>
          <w:trHeight w:val="344"/>
        </w:trPr>
        <w:tc>
          <w:tcPr>
            <w:tcW w:w="1555" w:type="dxa"/>
            <w:shd w:val="clear" w:color="auto" w:fill="F2F2F2" w:themeFill="background1" w:themeFillShade="F2"/>
          </w:tcPr>
          <w:p w14:paraId="3B5D0B5D" w14:textId="77777777" w:rsidR="00341FBE" w:rsidRPr="00E90C0C" w:rsidRDefault="00341FBE" w:rsidP="00D66E7A">
            <w:pPr>
              <w:rPr>
                <w:rFonts w:cstheme="minorHAnsi"/>
                <w:b/>
                <w:sz w:val="20"/>
                <w:szCs w:val="20"/>
              </w:rPr>
            </w:pPr>
            <w:r w:rsidRPr="00E90C0C">
              <w:rPr>
                <w:rFonts w:cstheme="minorHAnsi"/>
                <w:b/>
                <w:sz w:val="20"/>
                <w:szCs w:val="20"/>
              </w:rPr>
              <w:t>English - Genres</w:t>
            </w:r>
          </w:p>
        </w:tc>
        <w:tc>
          <w:tcPr>
            <w:tcW w:w="6040" w:type="dxa"/>
            <w:gridSpan w:val="8"/>
            <w:shd w:val="clear" w:color="auto" w:fill="F2F2F2" w:themeFill="background1" w:themeFillShade="F2"/>
          </w:tcPr>
          <w:p w14:paraId="0EE64772" w14:textId="77777777" w:rsidR="00341FBE" w:rsidRPr="00E90C0C" w:rsidRDefault="00341FBE" w:rsidP="00D66E7A">
            <w:pPr>
              <w:rPr>
                <w:rFonts w:cstheme="minorHAnsi"/>
                <w:sz w:val="24"/>
                <w:szCs w:val="24"/>
              </w:rPr>
            </w:pPr>
            <w:r w:rsidRPr="00E90C0C">
              <w:rPr>
                <w:rFonts w:cstheme="minorHAnsi"/>
                <w:sz w:val="24"/>
                <w:szCs w:val="24"/>
              </w:rPr>
              <w:t xml:space="preserve">Stories with historical/mythical settings </w:t>
            </w:r>
          </w:p>
        </w:tc>
        <w:tc>
          <w:tcPr>
            <w:tcW w:w="4860" w:type="dxa"/>
            <w:gridSpan w:val="9"/>
            <w:shd w:val="clear" w:color="auto" w:fill="F2F2F2" w:themeFill="background1" w:themeFillShade="F2"/>
          </w:tcPr>
          <w:p w14:paraId="12B8569E" w14:textId="77777777" w:rsidR="00341FBE" w:rsidRPr="00E90C0C" w:rsidRDefault="00341FBE" w:rsidP="00D66E7A">
            <w:pPr>
              <w:rPr>
                <w:rFonts w:cstheme="minorHAnsi"/>
                <w:sz w:val="24"/>
                <w:szCs w:val="24"/>
              </w:rPr>
            </w:pPr>
            <w:r w:rsidRPr="00E90C0C">
              <w:rPr>
                <w:rFonts w:cstheme="minorHAnsi"/>
                <w:sz w:val="24"/>
                <w:szCs w:val="24"/>
              </w:rPr>
              <w:t>Explanation texts</w:t>
            </w:r>
            <w:r w:rsidRPr="00E90C0C">
              <w:rPr>
                <w:rFonts w:cstheme="minorHAnsi"/>
                <w:sz w:val="24"/>
                <w:szCs w:val="24"/>
              </w:rPr>
              <w:tab/>
            </w:r>
          </w:p>
        </w:tc>
        <w:tc>
          <w:tcPr>
            <w:tcW w:w="2849" w:type="dxa"/>
            <w:gridSpan w:val="5"/>
            <w:shd w:val="clear" w:color="auto" w:fill="F2F2F2" w:themeFill="background1" w:themeFillShade="F2"/>
          </w:tcPr>
          <w:p w14:paraId="16390428" w14:textId="77777777" w:rsidR="00341FBE" w:rsidRPr="00E90C0C" w:rsidRDefault="00341FBE" w:rsidP="00D66E7A">
            <w:pPr>
              <w:rPr>
                <w:rFonts w:cstheme="minorHAnsi"/>
                <w:sz w:val="24"/>
                <w:szCs w:val="24"/>
              </w:rPr>
            </w:pPr>
            <w:r>
              <w:rPr>
                <w:rFonts w:cstheme="minorHAnsi"/>
                <w:sz w:val="24"/>
                <w:szCs w:val="24"/>
              </w:rPr>
              <w:t>Report writing</w:t>
            </w:r>
          </w:p>
        </w:tc>
      </w:tr>
      <w:tr w:rsidR="00341FBE" w:rsidRPr="006B0F17" w14:paraId="1EBD1AF6" w14:textId="77777777" w:rsidTr="2305F778">
        <w:trPr>
          <w:trHeight w:val="344"/>
        </w:trPr>
        <w:tc>
          <w:tcPr>
            <w:tcW w:w="1555" w:type="dxa"/>
          </w:tcPr>
          <w:p w14:paraId="5A13D99A" w14:textId="77777777" w:rsidR="00341FBE" w:rsidRPr="006B0F17" w:rsidRDefault="00341FBE" w:rsidP="00D66E7A">
            <w:pPr>
              <w:rPr>
                <w:rFonts w:cstheme="minorHAnsi"/>
                <w:b/>
                <w:sz w:val="20"/>
                <w:szCs w:val="20"/>
              </w:rPr>
            </w:pPr>
            <w:r w:rsidRPr="006B0F17">
              <w:rPr>
                <w:rFonts w:cstheme="minorHAnsi"/>
                <w:b/>
                <w:sz w:val="20"/>
                <w:szCs w:val="20"/>
              </w:rPr>
              <w:t>English - Objectives / Skills</w:t>
            </w:r>
          </w:p>
        </w:tc>
        <w:tc>
          <w:tcPr>
            <w:tcW w:w="6040" w:type="dxa"/>
            <w:gridSpan w:val="8"/>
          </w:tcPr>
          <w:p w14:paraId="5698013D" w14:textId="77777777" w:rsidR="00341FBE" w:rsidRPr="006B0F17" w:rsidRDefault="00341FBE" w:rsidP="00D66E7A">
            <w:pPr>
              <w:rPr>
                <w:rFonts w:cstheme="minorHAnsi"/>
                <w:sz w:val="18"/>
                <w:szCs w:val="24"/>
              </w:rPr>
            </w:pPr>
            <w:r w:rsidRPr="006B0F17">
              <w:rPr>
                <w:rFonts w:cstheme="minorHAnsi"/>
                <w:sz w:val="18"/>
                <w:szCs w:val="24"/>
              </w:rPr>
              <w:t>Throughout this unit of work, the children will carry out a variety of different types of writing including</w:t>
            </w:r>
          </w:p>
          <w:p w14:paraId="23B7CCC3" w14:textId="77777777" w:rsidR="00341FBE" w:rsidRPr="006B0F17" w:rsidRDefault="00341FBE" w:rsidP="00D66E7A">
            <w:pPr>
              <w:pStyle w:val="ListParagraph"/>
              <w:numPr>
                <w:ilvl w:val="0"/>
                <w:numId w:val="10"/>
              </w:numPr>
              <w:rPr>
                <w:rFonts w:cstheme="minorHAnsi"/>
                <w:sz w:val="18"/>
                <w:szCs w:val="24"/>
              </w:rPr>
            </w:pPr>
            <w:r w:rsidRPr="006B0F17">
              <w:rPr>
                <w:rFonts w:cstheme="minorHAnsi"/>
                <w:sz w:val="18"/>
                <w:szCs w:val="24"/>
              </w:rPr>
              <w:t>Creating Settings using adjectives and expanded noun phrases</w:t>
            </w:r>
          </w:p>
          <w:p w14:paraId="0D6556D7" w14:textId="77777777" w:rsidR="00341FBE" w:rsidRPr="006B0F17" w:rsidRDefault="00341FBE" w:rsidP="00D66E7A">
            <w:pPr>
              <w:pStyle w:val="ListParagraph"/>
              <w:numPr>
                <w:ilvl w:val="0"/>
                <w:numId w:val="10"/>
              </w:numPr>
              <w:rPr>
                <w:rFonts w:cstheme="minorHAnsi"/>
                <w:sz w:val="18"/>
                <w:szCs w:val="24"/>
              </w:rPr>
            </w:pPr>
            <w:r w:rsidRPr="006B0F17">
              <w:rPr>
                <w:rFonts w:cstheme="minorHAnsi"/>
                <w:sz w:val="18"/>
                <w:szCs w:val="24"/>
              </w:rPr>
              <w:t xml:space="preserve">Instructions using time conjunctions </w:t>
            </w:r>
          </w:p>
          <w:p w14:paraId="35E8302F" w14:textId="77777777" w:rsidR="00341FBE" w:rsidRPr="006B0F17" w:rsidRDefault="00341FBE" w:rsidP="00D66E7A">
            <w:pPr>
              <w:pStyle w:val="ListParagraph"/>
              <w:numPr>
                <w:ilvl w:val="0"/>
                <w:numId w:val="10"/>
              </w:numPr>
              <w:rPr>
                <w:rFonts w:cstheme="minorHAnsi"/>
                <w:sz w:val="18"/>
                <w:szCs w:val="24"/>
              </w:rPr>
            </w:pPr>
            <w:r w:rsidRPr="006B0F17">
              <w:rPr>
                <w:rFonts w:cstheme="minorHAnsi"/>
                <w:sz w:val="18"/>
                <w:szCs w:val="24"/>
              </w:rPr>
              <w:t xml:space="preserve">Writing character descriptions using verbs, adverbs and expanded noun phrases </w:t>
            </w:r>
          </w:p>
          <w:p w14:paraId="184F9E34" w14:textId="77777777" w:rsidR="00341FBE" w:rsidRPr="006B0F17" w:rsidRDefault="00341FBE" w:rsidP="00D66E7A">
            <w:pPr>
              <w:pStyle w:val="ListParagraph"/>
              <w:numPr>
                <w:ilvl w:val="0"/>
                <w:numId w:val="10"/>
              </w:numPr>
              <w:rPr>
                <w:rFonts w:cstheme="minorHAnsi"/>
                <w:sz w:val="18"/>
                <w:szCs w:val="24"/>
              </w:rPr>
            </w:pPr>
            <w:r w:rsidRPr="006B0F17">
              <w:rPr>
                <w:rFonts w:cstheme="minorHAnsi"/>
                <w:sz w:val="18"/>
                <w:szCs w:val="24"/>
              </w:rPr>
              <w:t>Developing dialogue (direct speech) punctuating with inverted commas</w:t>
            </w:r>
          </w:p>
          <w:p w14:paraId="513FE10F" w14:textId="77777777" w:rsidR="00341FBE" w:rsidRPr="006B0F17" w:rsidRDefault="00341FBE" w:rsidP="00D66E7A">
            <w:pPr>
              <w:pStyle w:val="ListParagraph"/>
              <w:numPr>
                <w:ilvl w:val="0"/>
                <w:numId w:val="10"/>
              </w:numPr>
              <w:rPr>
                <w:rFonts w:cstheme="minorHAnsi"/>
                <w:sz w:val="18"/>
                <w:szCs w:val="24"/>
              </w:rPr>
            </w:pPr>
            <w:r w:rsidRPr="006B0F17">
              <w:rPr>
                <w:rFonts w:cstheme="minorHAnsi"/>
                <w:sz w:val="18"/>
                <w:szCs w:val="24"/>
              </w:rPr>
              <w:t xml:space="preserve">Writing a story based on the book, using paragraphs to organise their writing </w:t>
            </w:r>
          </w:p>
          <w:p w14:paraId="1EFE4218" w14:textId="77777777" w:rsidR="00341FBE" w:rsidRPr="006B0F17" w:rsidRDefault="00341FBE" w:rsidP="00D66E7A">
            <w:pPr>
              <w:pStyle w:val="ListParagraph"/>
              <w:numPr>
                <w:ilvl w:val="0"/>
                <w:numId w:val="10"/>
              </w:numPr>
              <w:rPr>
                <w:rFonts w:cstheme="minorHAnsi"/>
                <w:sz w:val="18"/>
                <w:szCs w:val="24"/>
              </w:rPr>
            </w:pPr>
            <w:r w:rsidRPr="006B0F17">
              <w:rPr>
                <w:rFonts w:cstheme="minorHAnsi"/>
                <w:sz w:val="18"/>
                <w:szCs w:val="24"/>
              </w:rPr>
              <w:t xml:space="preserve">Diary Recount writing in the first person. </w:t>
            </w:r>
          </w:p>
          <w:p w14:paraId="02EB378F" w14:textId="77777777" w:rsidR="00341FBE" w:rsidRPr="006B0F17" w:rsidRDefault="00341FBE" w:rsidP="00D66E7A">
            <w:pPr>
              <w:pStyle w:val="ListParagraph"/>
              <w:rPr>
                <w:rFonts w:cstheme="minorHAnsi"/>
                <w:sz w:val="18"/>
                <w:szCs w:val="24"/>
              </w:rPr>
            </w:pPr>
          </w:p>
        </w:tc>
        <w:tc>
          <w:tcPr>
            <w:tcW w:w="4860" w:type="dxa"/>
            <w:gridSpan w:val="9"/>
          </w:tcPr>
          <w:p w14:paraId="1DDE8F29" w14:textId="77777777" w:rsidR="00341FBE" w:rsidRPr="006B0F17" w:rsidRDefault="00341FBE" w:rsidP="00D66E7A">
            <w:pPr>
              <w:rPr>
                <w:rFonts w:cstheme="minorHAnsi"/>
                <w:sz w:val="18"/>
                <w:szCs w:val="24"/>
              </w:rPr>
            </w:pPr>
            <w:r w:rsidRPr="006B0F17">
              <w:rPr>
                <w:rFonts w:cstheme="minorHAnsi"/>
                <w:sz w:val="18"/>
                <w:szCs w:val="24"/>
              </w:rPr>
              <w:t xml:space="preserve">This unit of work focuses on explanation texts. The children will need to tune into their inventive side because they will be exploring the features of this type of text, designing their own invention and will ultimately create their own explanation texts for their design. The children will be exposed to a range of different and stimulating creations to help inspire them throughout this unit. </w:t>
            </w:r>
          </w:p>
        </w:tc>
        <w:tc>
          <w:tcPr>
            <w:tcW w:w="2849" w:type="dxa"/>
            <w:gridSpan w:val="5"/>
          </w:tcPr>
          <w:p w14:paraId="0849AFCD" w14:textId="29023818" w:rsidR="00341FBE" w:rsidRPr="006B0F17" w:rsidRDefault="00341FBE" w:rsidP="1E1B3C12">
            <w:pPr>
              <w:rPr>
                <w:sz w:val="18"/>
                <w:szCs w:val="18"/>
              </w:rPr>
            </w:pPr>
            <w:r w:rsidRPr="006B0F17">
              <w:rPr>
                <w:sz w:val="18"/>
                <w:szCs w:val="18"/>
              </w:rPr>
              <w:t>This unit of work focuses on the short film ‘The Light House.’  The children will be writing a news report for a radio broadcast/ website.</w:t>
            </w:r>
          </w:p>
          <w:p w14:paraId="2F029F89" w14:textId="77777777" w:rsidR="00341FBE" w:rsidRPr="006B0F17" w:rsidRDefault="00341FBE" w:rsidP="00341FBE">
            <w:pPr>
              <w:rPr>
                <w:rFonts w:cstheme="minorHAnsi"/>
                <w:sz w:val="18"/>
                <w:szCs w:val="24"/>
              </w:rPr>
            </w:pPr>
            <w:r w:rsidRPr="006B0F17">
              <w:rPr>
                <w:rFonts w:cstheme="minorHAnsi"/>
                <w:sz w:val="18"/>
                <w:szCs w:val="24"/>
              </w:rPr>
              <w:t>Pupils will explore the format of news reports.</w:t>
            </w:r>
          </w:p>
          <w:p w14:paraId="7E71BAAF" w14:textId="77777777" w:rsidR="00341FBE" w:rsidRPr="006B0F17" w:rsidRDefault="00341FBE" w:rsidP="00341FBE">
            <w:pPr>
              <w:rPr>
                <w:rFonts w:cstheme="minorHAnsi"/>
                <w:sz w:val="18"/>
                <w:szCs w:val="24"/>
              </w:rPr>
            </w:pPr>
            <w:r w:rsidRPr="006B0F17">
              <w:rPr>
                <w:rFonts w:cstheme="minorHAnsi"/>
                <w:sz w:val="18"/>
                <w:szCs w:val="24"/>
              </w:rPr>
              <w:t xml:space="preserve">Write, edit and finally record a podcast for their report. </w:t>
            </w:r>
          </w:p>
          <w:p w14:paraId="6A05A809" w14:textId="77777777" w:rsidR="00341FBE" w:rsidRPr="006B0F17" w:rsidRDefault="00341FBE" w:rsidP="00D66E7A">
            <w:pPr>
              <w:pStyle w:val="ListParagraph"/>
              <w:rPr>
                <w:rFonts w:cstheme="minorHAnsi"/>
                <w:sz w:val="18"/>
                <w:szCs w:val="24"/>
              </w:rPr>
            </w:pPr>
          </w:p>
        </w:tc>
      </w:tr>
      <w:tr w:rsidR="00C20124" w:rsidRPr="006B0F17" w14:paraId="2AFEF4E9" w14:textId="77777777" w:rsidTr="2305F778">
        <w:trPr>
          <w:trHeight w:val="344"/>
        </w:trPr>
        <w:tc>
          <w:tcPr>
            <w:tcW w:w="1555" w:type="dxa"/>
            <w:shd w:val="clear" w:color="auto" w:fill="F2F2F2" w:themeFill="background1" w:themeFillShade="F2"/>
          </w:tcPr>
          <w:p w14:paraId="25CEC10F" w14:textId="77777777" w:rsidR="00D66E7A" w:rsidRPr="006B0F17" w:rsidRDefault="00D66E7A" w:rsidP="00D66E7A">
            <w:pPr>
              <w:rPr>
                <w:rFonts w:cstheme="minorHAnsi"/>
                <w:b/>
                <w:sz w:val="20"/>
                <w:szCs w:val="20"/>
              </w:rPr>
            </w:pPr>
            <w:r w:rsidRPr="006B0F17">
              <w:rPr>
                <w:rFonts w:cstheme="minorHAnsi"/>
                <w:b/>
                <w:sz w:val="20"/>
                <w:szCs w:val="20"/>
              </w:rPr>
              <w:t>Science – Unit</w:t>
            </w:r>
          </w:p>
        </w:tc>
        <w:tc>
          <w:tcPr>
            <w:tcW w:w="6040" w:type="dxa"/>
            <w:gridSpan w:val="8"/>
            <w:shd w:val="clear" w:color="auto" w:fill="F2F2F2" w:themeFill="background1" w:themeFillShade="F2"/>
          </w:tcPr>
          <w:p w14:paraId="3B1233B7" w14:textId="77777777" w:rsidR="00D66E7A" w:rsidRPr="006B0F17" w:rsidRDefault="00D66E7A" w:rsidP="00D66E7A">
            <w:pPr>
              <w:rPr>
                <w:rFonts w:cstheme="minorHAnsi"/>
                <w:sz w:val="24"/>
                <w:szCs w:val="24"/>
              </w:rPr>
            </w:pPr>
            <w:r w:rsidRPr="006B0F17">
              <w:rPr>
                <w:rFonts w:cstheme="minorHAnsi"/>
                <w:sz w:val="24"/>
                <w:szCs w:val="24"/>
              </w:rPr>
              <w:t>Electricity</w:t>
            </w:r>
          </w:p>
        </w:tc>
        <w:tc>
          <w:tcPr>
            <w:tcW w:w="7709" w:type="dxa"/>
            <w:gridSpan w:val="14"/>
            <w:shd w:val="clear" w:color="auto" w:fill="F2F2F2" w:themeFill="background1" w:themeFillShade="F2"/>
          </w:tcPr>
          <w:p w14:paraId="1371E6F1" w14:textId="41EED102" w:rsidR="00D66E7A" w:rsidRPr="006B0F17" w:rsidRDefault="00DE47CB" w:rsidP="00D66E7A">
            <w:pPr>
              <w:rPr>
                <w:rFonts w:cstheme="minorHAnsi"/>
                <w:sz w:val="24"/>
                <w:szCs w:val="24"/>
              </w:rPr>
            </w:pPr>
            <w:r w:rsidRPr="006B0F17">
              <w:rPr>
                <w:rFonts w:cstheme="minorHAnsi"/>
                <w:sz w:val="24"/>
                <w:szCs w:val="24"/>
              </w:rPr>
              <w:t>States of Matter</w:t>
            </w:r>
          </w:p>
        </w:tc>
      </w:tr>
      <w:tr w:rsidR="00C20124" w:rsidRPr="006B0F17" w14:paraId="5679F999" w14:textId="77777777" w:rsidTr="2305F778">
        <w:trPr>
          <w:trHeight w:val="344"/>
        </w:trPr>
        <w:tc>
          <w:tcPr>
            <w:tcW w:w="1555" w:type="dxa"/>
          </w:tcPr>
          <w:p w14:paraId="3D8B2A74" w14:textId="77777777" w:rsidR="00D66E7A" w:rsidRPr="006B0F17" w:rsidRDefault="00D66E7A" w:rsidP="00D66E7A">
            <w:pPr>
              <w:rPr>
                <w:rFonts w:cstheme="minorHAnsi"/>
                <w:b/>
                <w:sz w:val="20"/>
                <w:szCs w:val="20"/>
              </w:rPr>
            </w:pPr>
            <w:r w:rsidRPr="006B0F17">
              <w:rPr>
                <w:rFonts w:cstheme="minorHAnsi"/>
                <w:b/>
                <w:sz w:val="20"/>
                <w:szCs w:val="20"/>
              </w:rPr>
              <w:t>Science - Objectives / Skills</w:t>
            </w:r>
          </w:p>
        </w:tc>
        <w:tc>
          <w:tcPr>
            <w:tcW w:w="6040" w:type="dxa"/>
            <w:gridSpan w:val="8"/>
          </w:tcPr>
          <w:p w14:paraId="16766613" w14:textId="77777777" w:rsidR="00D66E7A" w:rsidRPr="006B0F17" w:rsidRDefault="00D66E7A" w:rsidP="00D66E7A">
            <w:pPr>
              <w:numPr>
                <w:ilvl w:val="0"/>
                <w:numId w:val="7"/>
              </w:numPr>
              <w:shd w:val="clear" w:color="auto" w:fill="FFFFFF"/>
              <w:spacing w:after="75"/>
              <w:ind w:left="300"/>
              <w:rPr>
                <w:rFonts w:eastAsia="Times New Roman" w:cstheme="minorHAnsi"/>
                <w:color w:val="0B0C0C"/>
                <w:sz w:val="18"/>
                <w:szCs w:val="29"/>
                <w:lang w:eastAsia="en-GB"/>
              </w:rPr>
            </w:pPr>
            <w:r w:rsidRPr="006B0F17">
              <w:rPr>
                <w:rFonts w:eastAsia="Times New Roman" w:cstheme="minorHAnsi"/>
                <w:color w:val="0B0C0C"/>
                <w:sz w:val="18"/>
                <w:szCs w:val="29"/>
                <w:lang w:eastAsia="en-GB"/>
              </w:rPr>
              <w:t>identify common appliances that run on electricity</w:t>
            </w:r>
          </w:p>
          <w:p w14:paraId="3F44527E" w14:textId="77777777" w:rsidR="00D66E7A" w:rsidRPr="006B0F17" w:rsidRDefault="00D66E7A" w:rsidP="00D66E7A">
            <w:pPr>
              <w:numPr>
                <w:ilvl w:val="0"/>
                <w:numId w:val="7"/>
              </w:numPr>
              <w:shd w:val="clear" w:color="auto" w:fill="FFFFFF"/>
              <w:spacing w:after="75"/>
              <w:ind w:left="300"/>
              <w:rPr>
                <w:rFonts w:eastAsia="Times New Roman" w:cstheme="minorHAnsi"/>
                <w:color w:val="0B0C0C"/>
                <w:sz w:val="18"/>
                <w:szCs w:val="29"/>
                <w:lang w:eastAsia="en-GB"/>
              </w:rPr>
            </w:pPr>
            <w:r w:rsidRPr="006B0F17">
              <w:rPr>
                <w:rFonts w:eastAsia="Times New Roman" w:cstheme="minorHAnsi"/>
                <w:color w:val="0B0C0C"/>
                <w:sz w:val="18"/>
                <w:szCs w:val="29"/>
                <w:lang w:eastAsia="en-GB"/>
              </w:rPr>
              <w:t>construct a simple series electrical circuit, identifying and naming its basic parts, including cells, wires, bulbs, switches and buzzers</w:t>
            </w:r>
          </w:p>
          <w:p w14:paraId="6696D914" w14:textId="77777777" w:rsidR="00D66E7A" w:rsidRPr="006B0F17" w:rsidRDefault="00D66E7A" w:rsidP="00D66E7A">
            <w:pPr>
              <w:numPr>
                <w:ilvl w:val="0"/>
                <w:numId w:val="7"/>
              </w:numPr>
              <w:shd w:val="clear" w:color="auto" w:fill="FFFFFF"/>
              <w:spacing w:after="75"/>
              <w:ind w:left="300"/>
              <w:rPr>
                <w:rFonts w:eastAsia="Times New Roman" w:cstheme="minorHAnsi"/>
                <w:color w:val="0B0C0C"/>
                <w:sz w:val="18"/>
                <w:szCs w:val="29"/>
                <w:lang w:eastAsia="en-GB"/>
              </w:rPr>
            </w:pPr>
            <w:r w:rsidRPr="006B0F17">
              <w:rPr>
                <w:rFonts w:eastAsia="Times New Roman" w:cstheme="minorHAnsi"/>
                <w:color w:val="0B0C0C"/>
                <w:sz w:val="18"/>
                <w:szCs w:val="29"/>
                <w:lang w:eastAsia="en-GB"/>
              </w:rPr>
              <w:t xml:space="preserve">identify </w:t>
            </w:r>
            <w:proofErr w:type="gramStart"/>
            <w:r w:rsidRPr="006B0F17">
              <w:rPr>
                <w:rFonts w:eastAsia="Times New Roman" w:cstheme="minorHAnsi"/>
                <w:color w:val="0B0C0C"/>
                <w:sz w:val="18"/>
                <w:szCs w:val="29"/>
                <w:lang w:eastAsia="en-GB"/>
              </w:rPr>
              <w:t>whether or not</w:t>
            </w:r>
            <w:proofErr w:type="gramEnd"/>
            <w:r w:rsidRPr="006B0F17">
              <w:rPr>
                <w:rFonts w:eastAsia="Times New Roman" w:cstheme="minorHAnsi"/>
                <w:color w:val="0B0C0C"/>
                <w:sz w:val="18"/>
                <w:szCs w:val="29"/>
                <w:lang w:eastAsia="en-GB"/>
              </w:rPr>
              <w:t xml:space="preserve"> a lamp will light in a simple series circuit, based on </w:t>
            </w:r>
            <w:proofErr w:type="gramStart"/>
            <w:r w:rsidRPr="006B0F17">
              <w:rPr>
                <w:rFonts w:eastAsia="Times New Roman" w:cstheme="minorHAnsi"/>
                <w:color w:val="0B0C0C"/>
                <w:sz w:val="18"/>
                <w:szCs w:val="29"/>
                <w:lang w:eastAsia="en-GB"/>
              </w:rPr>
              <w:t>whether or not</w:t>
            </w:r>
            <w:proofErr w:type="gramEnd"/>
            <w:r w:rsidRPr="006B0F17">
              <w:rPr>
                <w:rFonts w:eastAsia="Times New Roman" w:cstheme="minorHAnsi"/>
                <w:color w:val="0B0C0C"/>
                <w:sz w:val="18"/>
                <w:szCs w:val="29"/>
                <w:lang w:eastAsia="en-GB"/>
              </w:rPr>
              <w:t xml:space="preserve"> the lamp is part of a complete loop with a battery</w:t>
            </w:r>
          </w:p>
          <w:p w14:paraId="7C486B0A" w14:textId="77777777" w:rsidR="00D66E7A" w:rsidRPr="006B0F17" w:rsidRDefault="00D66E7A" w:rsidP="00D66E7A">
            <w:pPr>
              <w:numPr>
                <w:ilvl w:val="0"/>
                <w:numId w:val="7"/>
              </w:numPr>
              <w:shd w:val="clear" w:color="auto" w:fill="FFFFFF"/>
              <w:spacing w:after="75"/>
              <w:ind w:left="300"/>
              <w:rPr>
                <w:rFonts w:eastAsia="Times New Roman" w:cstheme="minorHAnsi"/>
                <w:color w:val="0B0C0C"/>
                <w:sz w:val="18"/>
                <w:szCs w:val="29"/>
                <w:lang w:eastAsia="en-GB"/>
              </w:rPr>
            </w:pPr>
            <w:r w:rsidRPr="006B0F17">
              <w:rPr>
                <w:rFonts w:eastAsia="Times New Roman" w:cstheme="minorHAnsi"/>
                <w:color w:val="0B0C0C"/>
                <w:sz w:val="18"/>
                <w:szCs w:val="29"/>
                <w:lang w:eastAsia="en-GB"/>
              </w:rPr>
              <w:t xml:space="preserve">recognise that a switch opens and closes a circuit and associate this with </w:t>
            </w:r>
            <w:proofErr w:type="gramStart"/>
            <w:r w:rsidRPr="006B0F17">
              <w:rPr>
                <w:rFonts w:eastAsia="Times New Roman" w:cstheme="minorHAnsi"/>
                <w:color w:val="0B0C0C"/>
                <w:sz w:val="18"/>
                <w:szCs w:val="29"/>
                <w:lang w:eastAsia="en-GB"/>
              </w:rPr>
              <w:t>whether or not</w:t>
            </w:r>
            <w:proofErr w:type="gramEnd"/>
            <w:r w:rsidRPr="006B0F17">
              <w:rPr>
                <w:rFonts w:eastAsia="Times New Roman" w:cstheme="minorHAnsi"/>
                <w:color w:val="0B0C0C"/>
                <w:sz w:val="18"/>
                <w:szCs w:val="29"/>
                <w:lang w:eastAsia="en-GB"/>
              </w:rPr>
              <w:t xml:space="preserve"> a lamp lights in a simple series circuit</w:t>
            </w:r>
          </w:p>
          <w:p w14:paraId="11B98B44" w14:textId="77777777" w:rsidR="00D66E7A" w:rsidRPr="006B0F17" w:rsidRDefault="00D66E7A" w:rsidP="00D66E7A">
            <w:pPr>
              <w:numPr>
                <w:ilvl w:val="0"/>
                <w:numId w:val="7"/>
              </w:numPr>
              <w:shd w:val="clear" w:color="auto" w:fill="FFFFFF"/>
              <w:spacing w:after="75"/>
              <w:ind w:left="300"/>
              <w:rPr>
                <w:rFonts w:eastAsia="Times New Roman" w:cstheme="minorHAnsi"/>
                <w:color w:val="0B0C0C"/>
                <w:sz w:val="18"/>
                <w:szCs w:val="29"/>
                <w:lang w:eastAsia="en-GB"/>
              </w:rPr>
            </w:pPr>
            <w:r w:rsidRPr="006B0F17">
              <w:rPr>
                <w:rFonts w:eastAsia="Times New Roman" w:cstheme="minorHAnsi"/>
                <w:color w:val="0B0C0C"/>
                <w:sz w:val="18"/>
                <w:szCs w:val="29"/>
                <w:lang w:eastAsia="en-GB"/>
              </w:rPr>
              <w:t>recognise some common conductors and insulators, and associate metals with being good conductors</w:t>
            </w:r>
          </w:p>
        </w:tc>
        <w:tc>
          <w:tcPr>
            <w:tcW w:w="7709" w:type="dxa"/>
            <w:gridSpan w:val="14"/>
          </w:tcPr>
          <w:p w14:paraId="3E2DF9D7" w14:textId="77777777" w:rsidR="00DE47CB" w:rsidRPr="006B0F17" w:rsidRDefault="00DE47CB" w:rsidP="00DE47CB">
            <w:pPr>
              <w:pStyle w:val="paragraph"/>
              <w:numPr>
                <w:ilvl w:val="0"/>
                <w:numId w:val="23"/>
              </w:numPr>
              <w:shd w:val="clear" w:color="auto" w:fill="FFFFFF"/>
              <w:spacing w:before="0" w:beforeAutospacing="0" w:after="0" w:afterAutospacing="0"/>
              <w:ind w:left="360" w:firstLine="0"/>
              <w:textAlignment w:val="baseline"/>
              <w:rPr>
                <w:rFonts w:ascii="Calibri" w:hAnsi="Calibri" w:cs="Calibri"/>
                <w:sz w:val="18"/>
                <w:szCs w:val="18"/>
              </w:rPr>
            </w:pPr>
            <w:r w:rsidRPr="006B0F17">
              <w:rPr>
                <w:rStyle w:val="normaltextrun"/>
                <w:rFonts w:ascii="Calibri" w:hAnsi="Calibri" w:cs="Calibri"/>
                <w:color w:val="0B0C0C"/>
                <w:sz w:val="18"/>
                <w:szCs w:val="18"/>
              </w:rPr>
              <w:t>compare and group materials together, according to whether they are solids, liquids or gases</w:t>
            </w:r>
            <w:r w:rsidRPr="006B0F17">
              <w:rPr>
                <w:rStyle w:val="eop"/>
                <w:rFonts w:ascii="Calibri" w:hAnsi="Calibri" w:cs="Calibri"/>
                <w:color w:val="0B0C0C"/>
                <w:sz w:val="18"/>
                <w:szCs w:val="18"/>
              </w:rPr>
              <w:t> </w:t>
            </w:r>
          </w:p>
          <w:p w14:paraId="04D683F4" w14:textId="77777777" w:rsidR="00DE47CB" w:rsidRPr="006B0F17" w:rsidRDefault="00DE47CB" w:rsidP="00DE47CB">
            <w:pPr>
              <w:pStyle w:val="paragraph"/>
              <w:numPr>
                <w:ilvl w:val="0"/>
                <w:numId w:val="24"/>
              </w:numPr>
              <w:shd w:val="clear" w:color="auto" w:fill="FFFFFF"/>
              <w:spacing w:before="0" w:beforeAutospacing="0" w:after="0" w:afterAutospacing="0"/>
              <w:ind w:left="360" w:firstLine="0"/>
              <w:textAlignment w:val="baseline"/>
              <w:rPr>
                <w:rFonts w:ascii="Calibri" w:hAnsi="Calibri" w:cs="Calibri"/>
                <w:sz w:val="18"/>
                <w:szCs w:val="18"/>
              </w:rPr>
            </w:pPr>
            <w:r w:rsidRPr="006B0F17">
              <w:rPr>
                <w:rStyle w:val="normaltextrun"/>
                <w:rFonts w:ascii="Calibri" w:hAnsi="Calibri" w:cs="Calibri"/>
                <w:color w:val="0B0C0C"/>
                <w:sz w:val="18"/>
                <w:szCs w:val="18"/>
              </w:rPr>
              <w:t>observe that some materials change state when they are heated or cooled, and measure or research the temperature at which this happens in degrees Celsius (°C)</w:t>
            </w:r>
            <w:r w:rsidRPr="006B0F17">
              <w:rPr>
                <w:rStyle w:val="eop"/>
                <w:rFonts w:ascii="Calibri" w:hAnsi="Calibri" w:cs="Calibri"/>
                <w:color w:val="0B0C0C"/>
                <w:sz w:val="18"/>
                <w:szCs w:val="18"/>
              </w:rPr>
              <w:t> </w:t>
            </w:r>
          </w:p>
          <w:p w14:paraId="3490C8C3" w14:textId="77777777" w:rsidR="00DE47CB" w:rsidRPr="006B0F17" w:rsidRDefault="00DE47CB" w:rsidP="00DE47CB">
            <w:pPr>
              <w:pStyle w:val="paragraph"/>
              <w:numPr>
                <w:ilvl w:val="0"/>
                <w:numId w:val="25"/>
              </w:numPr>
              <w:shd w:val="clear" w:color="auto" w:fill="FFFFFF"/>
              <w:spacing w:before="0" w:beforeAutospacing="0" w:after="0" w:afterAutospacing="0"/>
              <w:ind w:left="360" w:firstLine="0"/>
              <w:textAlignment w:val="baseline"/>
              <w:rPr>
                <w:rFonts w:ascii="Calibri" w:hAnsi="Calibri" w:cs="Calibri"/>
                <w:sz w:val="18"/>
                <w:szCs w:val="18"/>
              </w:rPr>
            </w:pPr>
            <w:r w:rsidRPr="006B0F17">
              <w:rPr>
                <w:rStyle w:val="normaltextrun"/>
                <w:rFonts w:ascii="Calibri" w:hAnsi="Calibri" w:cs="Calibri"/>
                <w:color w:val="0B0C0C"/>
                <w:sz w:val="18"/>
                <w:szCs w:val="18"/>
              </w:rPr>
              <w:t>identify the part played by evaporation and condensation in the water cycle and associate the rate of evaporation with temperature</w:t>
            </w:r>
            <w:r w:rsidRPr="006B0F17">
              <w:rPr>
                <w:rStyle w:val="eop"/>
                <w:rFonts w:ascii="Calibri" w:hAnsi="Calibri" w:cs="Calibri"/>
                <w:color w:val="0B0C0C"/>
                <w:sz w:val="18"/>
                <w:szCs w:val="18"/>
              </w:rPr>
              <w:t> </w:t>
            </w:r>
          </w:p>
          <w:p w14:paraId="531AB808" w14:textId="6FF4C3B7" w:rsidR="00D66E7A" w:rsidRPr="006B0F17" w:rsidRDefault="00D66E7A" w:rsidP="00871491">
            <w:pPr>
              <w:shd w:val="clear" w:color="auto" w:fill="FFFFFF"/>
              <w:spacing w:after="75"/>
              <w:rPr>
                <w:rFonts w:eastAsia="Times New Roman" w:cstheme="minorHAnsi"/>
                <w:color w:val="0B0C0C"/>
                <w:sz w:val="18"/>
                <w:szCs w:val="29"/>
                <w:lang w:eastAsia="en-GB"/>
              </w:rPr>
            </w:pPr>
          </w:p>
        </w:tc>
      </w:tr>
      <w:tr w:rsidR="00C20124" w:rsidRPr="006B0F17" w14:paraId="543CE25A" w14:textId="77777777" w:rsidTr="2305F778">
        <w:trPr>
          <w:trHeight w:val="344"/>
        </w:trPr>
        <w:tc>
          <w:tcPr>
            <w:tcW w:w="1555" w:type="dxa"/>
            <w:shd w:val="clear" w:color="auto" w:fill="F2F2F2" w:themeFill="background1" w:themeFillShade="F2"/>
          </w:tcPr>
          <w:p w14:paraId="0EF1F8AF" w14:textId="77777777" w:rsidR="00D66E7A" w:rsidRPr="006B0F17" w:rsidRDefault="00D66E7A" w:rsidP="00D66E7A">
            <w:pPr>
              <w:rPr>
                <w:rFonts w:cstheme="minorHAnsi"/>
                <w:b/>
                <w:sz w:val="20"/>
                <w:szCs w:val="20"/>
              </w:rPr>
            </w:pPr>
            <w:r w:rsidRPr="006B0F17">
              <w:rPr>
                <w:rFonts w:cstheme="minorHAnsi"/>
                <w:b/>
                <w:sz w:val="20"/>
                <w:szCs w:val="20"/>
              </w:rPr>
              <w:t>History – Unit</w:t>
            </w:r>
          </w:p>
        </w:tc>
        <w:tc>
          <w:tcPr>
            <w:tcW w:w="6040" w:type="dxa"/>
            <w:gridSpan w:val="8"/>
            <w:shd w:val="clear" w:color="auto" w:fill="F2F2F2" w:themeFill="background1" w:themeFillShade="F2"/>
          </w:tcPr>
          <w:p w14:paraId="6B9B4A87" w14:textId="77777777" w:rsidR="00D66E7A" w:rsidRPr="006B0F17" w:rsidRDefault="00D66E7A" w:rsidP="00D66E7A">
            <w:pPr>
              <w:rPr>
                <w:rFonts w:cstheme="minorHAnsi"/>
                <w:sz w:val="24"/>
                <w:szCs w:val="24"/>
              </w:rPr>
            </w:pPr>
            <w:r w:rsidRPr="006B0F17">
              <w:rPr>
                <w:rFonts w:cstheme="minorHAnsi"/>
                <w:sz w:val="24"/>
                <w:szCs w:val="24"/>
              </w:rPr>
              <w:t>Romanisation of Britain</w:t>
            </w:r>
          </w:p>
        </w:tc>
        <w:tc>
          <w:tcPr>
            <w:tcW w:w="7709" w:type="dxa"/>
            <w:gridSpan w:val="14"/>
            <w:shd w:val="clear" w:color="auto" w:fill="000000" w:themeFill="text1"/>
          </w:tcPr>
          <w:p w14:paraId="5A39BBE3" w14:textId="77777777" w:rsidR="00D66E7A" w:rsidRPr="006B0F17" w:rsidRDefault="00D66E7A" w:rsidP="00D66E7A">
            <w:pPr>
              <w:rPr>
                <w:rFonts w:cstheme="minorHAnsi"/>
                <w:sz w:val="24"/>
                <w:szCs w:val="24"/>
              </w:rPr>
            </w:pPr>
          </w:p>
        </w:tc>
      </w:tr>
      <w:tr w:rsidR="00C20124" w:rsidRPr="006B0F17" w14:paraId="13E3CDAC" w14:textId="77777777" w:rsidTr="2305F778">
        <w:trPr>
          <w:trHeight w:val="344"/>
        </w:trPr>
        <w:tc>
          <w:tcPr>
            <w:tcW w:w="1555" w:type="dxa"/>
          </w:tcPr>
          <w:p w14:paraId="2CD862F8" w14:textId="77777777" w:rsidR="00D66E7A" w:rsidRPr="006B0F17" w:rsidRDefault="00D66E7A" w:rsidP="00D66E7A">
            <w:pPr>
              <w:rPr>
                <w:rFonts w:cstheme="minorHAnsi"/>
                <w:b/>
                <w:sz w:val="20"/>
                <w:szCs w:val="20"/>
              </w:rPr>
            </w:pPr>
            <w:r w:rsidRPr="006B0F17">
              <w:rPr>
                <w:rFonts w:cstheme="minorHAnsi"/>
                <w:b/>
                <w:sz w:val="20"/>
                <w:szCs w:val="20"/>
              </w:rPr>
              <w:t>History- Objectives / Skills</w:t>
            </w:r>
          </w:p>
        </w:tc>
        <w:tc>
          <w:tcPr>
            <w:tcW w:w="6040" w:type="dxa"/>
            <w:gridSpan w:val="8"/>
          </w:tcPr>
          <w:p w14:paraId="6F943EB8"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Identify</w:t>
            </w:r>
            <w:r w:rsidRPr="006B0F17">
              <w:rPr>
                <w:rFonts w:asciiTheme="minorHAnsi" w:hAnsiTheme="minorHAnsi" w:cstheme="minorHAnsi"/>
                <w:color w:val="auto"/>
                <w:sz w:val="18"/>
              </w:rPr>
              <w:t xml:space="preserve"> and </w:t>
            </w:r>
            <w:r w:rsidRPr="006B0F17">
              <w:rPr>
                <w:rFonts w:asciiTheme="minorHAnsi" w:hAnsiTheme="minorHAnsi" w:cstheme="minorHAnsi"/>
                <w:b/>
                <w:color w:val="auto"/>
                <w:sz w:val="18"/>
              </w:rPr>
              <w:t xml:space="preserve">describe </w:t>
            </w:r>
            <w:r w:rsidRPr="006B0F17">
              <w:rPr>
                <w:rFonts w:asciiTheme="minorHAnsi" w:hAnsiTheme="minorHAnsi" w:cstheme="minorHAnsi"/>
                <w:color w:val="auto"/>
                <w:sz w:val="18"/>
              </w:rPr>
              <w:t xml:space="preserve">the modern-day countries of Europe and North Africa which formed part of the Roman Empire prior to invasion of Britain by Emperor </w:t>
            </w:r>
            <w:proofErr w:type="gramStart"/>
            <w:r w:rsidRPr="006B0F17">
              <w:rPr>
                <w:rFonts w:asciiTheme="minorHAnsi" w:hAnsiTheme="minorHAnsi" w:cstheme="minorHAnsi"/>
                <w:color w:val="auto"/>
                <w:sz w:val="18"/>
              </w:rPr>
              <w:t>Claudius;</w:t>
            </w:r>
            <w:proofErr w:type="gramEnd"/>
          </w:p>
          <w:p w14:paraId="5631BC3C"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Understand through explanation</w:t>
            </w:r>
            <w:r w:rsidRPr="006B0F17">
              <w:rPr>
                <w:rFonts w:asciiTheme="minorHAnsi" w:hAnsiTheme="minorHAnsi" w:cstheme="minorHAnsi"/>
                <w:color w:val="auto"/>
                <w:sz w:val="18"/>
              </w:rPr>
              <w:t xml:space="preserve"> the motives for Emperor Claudius to invade and occupy Britain in </w:t>
            </w:r>
            <w:r w:rsidRPr="006B0F17">
              <w:rPr>
                <w:rFonts w:asciiTheme="minorHAnsi" w:hAnsiTheme="minorHAnsi" w:cstheme="minorHAnsi"/>
                <w:color w:val="auto"/>
                <w:sz w:val="18"/>
                <w:szCs w:val="16"/>
              </w:rPr>
              <w:t>AD</w:t>
            </w:r>
            <w:r w:rsidRPr="006B0F17">
              <w:rPr>
                <w:rFonts w:asciiTheme="minorHAnsi" w:hAnsiTheme="minorHAnsi" w:cstheme="minorHAnsi"/>
                <w:color w:val="auto"/>
                <w:sz w:val="18"/>
              </w:rPr>
              <w:t xml:space="preserve"> </w:t>
            </w:r>
            <w:proofErr w:type="gramStart"/>
            <w:r w:rsidRPr="006B0F17">
              <w:rPr>
                <w:rFonts w:asciiTheme="minorHAnsi" w:hAnsiTheme="minorHAnsi" w:cstheme="minorHAnsi"/>
                <w:color w:val="auto"/>
                <w:sz w:val="18"/>
              </w:rPr>
              <w:t>43;</w:t>
            </w:r>
            <w:proofErr w:type="gramEnd"/>
          </w:p>
          <w:p w14:paraId="0B7C1B15"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lastRenderedPageBreak/>
              <w:t xml:space="preserve">Interpret </w:t>
            </w:r>
            <w:r w:rsidRPr="006B0F17">
              <w:rPr>
                <w:rFonts w:asciiTheme="minorHAnsi" w:hAnsiTheme="minorHAnsi" w:cstheme="minorHAnsi"/>
                <w:color w:val="auto"/>
                <w:sz w:val="18"/>
              </w:rPr>
              <w:t xml:space="preserve">primary sources of historical evidence to </w:t>
            </w:r>
            <w:r w:rsidRPr="006B0F17">
              <w:rPr>
                <w:rFonts w:asciiTheme="minorHAnsi" w:hAnsiTheme="minorHAnsi" w:cstheme="minorHAnsi"/>
                <w:b/>
                <w:color w:val="auto"/>
                <w:sz w:val="18"/>
              </w:rPr>
              <w:t>describe</w:t>
            </w:r>
            <w:r w:rsidRPr="006B0F17">
              <w:rPr>
                <w:rFonts w:asciiTheme="minorHAnsi" w:hAnsiTheme="minorHAnsi" w:cstheme="minorHAnsi"/>
                <w:color w:val="auto"/>
                <w:sz w:val="18"/>
              </w:rPr>
              <w:t xml:space="preserve"> the physical appearance of Boudica and make a </w:t>
            </w:r>
            <w:r w:rsidRPr="006B0F17">
              <w:rPr>
                <w:rFonts w:asciiTheme="minorHAnsi" w:hAnsiTheme="minorHAnsi" w:cstheme="minorHAnsi"/>
                <w:b/>
                <w:color w:val="auto"/>
                <w:sz w:val="18"/>
              </w:rPr>
              <w:t xml:space="preserve">judgment </w:t>
            </w:r>
            <w:r w:rsidRPr="006B0F17">
              <w:rPr>
                <w:rFonts w:asciiTheme="minorHAnsi" w:hAnsiTheme="minorHAnsi" w:cstheme="minorHAnsi"/>
                <w:color w:val="auto"/>
                <w:sz w:val="18"/>
              </w:rPr>
              <w:t xml:space="preserve">about the </w:t>
            </w:r>
            <w:r w:rsidRPr="006B0F17">
              <w:rPr>
                <w:rFonts w:asciiTheme="minorHAnsi" w:hAnsiTheme="minorHAnsi" w:cstheme="minorHAnsi"/>
                <w:b/>
                <w:color w:val="auto"/>
                <w:sz w:val="18"/>
              </w:rPr>
              <w:t>causes and effects</w:t>
            </w:r>
            <w:r w:rsidRPr="006B0F17">
              <w:rPr>
                <w:rFonts w:asciiTheme="minorHAnsi" w:hAnsiTheme="minorHAnsi" w:cstheme="minorHAnsi"/>
                <w:color w:val="auto"/>
                <w:sz w:val="18"/>
              </w:rPr>
              <w:t xml:space="preserve"> of her harsh treatment by the </w:t>
            </w:r>
            <w:proofErr w:type="gramStart"/>
            <w:r w:rsidRPr="006B0F17">
              <w:rPr>
                <w:rFonts w:asciiTheme="minorHAnsi" w:hAnsiTheme="minorHAnsi" w:cstheme="minorHAnsi"/>
                <w:color w:val="auto"/>
                <w:sz w:val="18"/>
              </w:rPr>
              <w:t>Romans;</w:t>
            </w:r>
            <w:proofErr w:type="gramEnd"/>
          </w:p>
          <w:p w14:paraId="2AB61815"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 xml:space="preserve">Compare and contrast </w:t>
            </w:r>
            <w:r w:rsidRPr="006B0F17">
              <w:rPr>
                <w:rFonts w:asciiTheme="minorHAnsi" w:hAnsiTheme="minorHAnsi" w:cstheme="minorHAnsi"/>
                <w:color w:val="auto"/>
                <w:sz w:val="18"/>
              </w:rPr>
              <w:t xml:space="preserve">the armies of Boudica and the British Roman governor Paulinus and </w:t>
            </w:r>
            <w:r w:rsidRPr="006B0F17">
              <w:rPr>
                <w:rFonts w:asciiTheme="minorHAnsi" w:hAnsiTheme="minorHAnsi" w:cstheme="minorHAnsi"/>
                <w:b/>
                <w:color w:val="auto"/>
                <w:sz w:val="18"/>
              </w:rPr>
              <w:t xml:space="preserve">predict </w:t>
            </w:r>
            <w:r w:rsidRPr="006B0F17">
              <w:rPr>
                <w:rFonts w:asciiTheme="minorHAnsi" w:hAnsiTheme="minorHAnsi" w:cstheme="minorHAnsi"/>
                <w:color w:val="auto"/>
                <w:sz w:val="18"/>
              </w:rPr>
              <w:t xml:space="preserve">the likely outcome of their battle and </w:t>
            </w:r>
            <w:r w:rsidRPr="006B0F17">
              <w:rPr>
                <w:rFonts w:asciiTheme="minorHAnsi" w:hAnsiTheme="minorHAnsi" w:cstheme="minorHAnsi"/>
                <w:b/>
                <w:color w:val="auto"/>
                <w:sz w:val="18"/>
              </w:rPr>
              <w:t>justify</w:t>
            </w:r>
            <w:r w:rsidRPr="006B0F17">
              <w:rPr>
                <w:rFonts w:asciiTheme="minorHAnsi" w:hAnsiTheme="minorHAnsi" w:cstheme="minorHAnsi"/>
                <w:color w:val="auto"/>
                <w:sz w:val="18"/>
              </w:rPr>
              <w:t xml:space="preserve"> their </w:t>
            </w:r>
            <w:proofErr w:type="gramStart"/>
            <w:r w:rsidRPr="006B0F17">
              <w:rPr>
                <w:rFonts w:asciiTheme="minorHAnsi" w:hAnsiTheme="minorHAnsi" w:cstheme="minorHAnsi"/>
                <w:color w:val="auto"/>
                <w:sz w:val="18"/>
              </w:rPr>
              <w:t>decision;</w:t>
            </w:r>
            <w:proofErr w:type="gramEnd"/>
            <w:r w:rsidRPr="006B0F17">
              <w:rPr>
                <w:rFonts w:asciiTheme="minorHAnsi" w:hAnsiTheme="minorHAnsi" w:cstheme="minorHAnsi"/>
                <w:color w:val="auto"/>
                <w:sz w:val="18"/>
              </w:rPr>
              <w:t xml:space="preserve"> </w:t>
            </w:r>
          </w:p>
          <w:p w14:paraId="3957C43D"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 xml:space="preserve">Distinguish </w:t>
            </w:r>
            <w:r w:rsidRPr="006B0F17">
              <w:rPr>
                <w:rFonts w:asciiTheme="minorHAnsi" w:hAnsiTheme="minorHAnsi" w:cstheme="minorHAnsi"/>
                <w:color w:val="auto"/>
                <w:sz w:val="18"/>
              </w:rPr>
              <w:t xml:space="preserve">between historical evidence and legend and folklore in relation to the ‘historical’ figures of King Arthur or Robin </w:t>
            </w:r>
            <w:proofErr w:type="gramStart"/>
            <w:r w:rsidRPr="006B0F17">
              <w:rPr>
                <w:rFonts w:asciiTheme="minorHAnsi" w:hAnsiTheme="minorHAnsi" w:cstheme="minorHAnsi"/>
                <w:color w:val="auto"/>
                <w:sz w:val="18"/>
              </w:rPr>
              <w:t>Hood;</w:t>
            </w:r>
            <w:proofErr w:type="gramEnd"/>
          </w:p>
          <w:p w14:paraId="5EC549F3"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 xml:space="preserve">Explain </w:t>
            </w:r>
            <w:r w:rsidRPr="006B0F17">
              <w:rPr>
                <w:rFonts w:asciiTheme="minorHAnsi" w:hAnsiTheme="minorHAnsi" w:cstheme="minorHAnsi"/>
                <w:color w:val="auto"/>
                <w:sz w:val="18"/>
              </w:rPr>
              <w:t xml:space="preserve">what the content of letters written in the first century tells us about the lives of high-status and wealthy Romans in </w:t>
            </w:r>
            <w:proofErr w:type="gramStart"/>
            <w:r w:rsidRPr="006B0F17">
              <w:rPr>
                <w:rFonts w:asciiTheme="minorHAnsi" w:hAnsiTheme="minorHAnsi" w:cstheme="minorHAnsi"/>
                <w:color w:val="auto"/>
                <w:sz w:val="18"/>
              </w:rPr>
              <w:t>Britain;</w:t>
            </w:r>
            <w:proofErr w:type="gramEnd"/>
          </w:p>
          <w:p w14:paraId="3CD3C7B5"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Identify</w:t>
            </w:r>
            <w:r w:rsidRPr="006B0F17">
              <w:rPr>
                <w:rFonts w:asciiTheme="minorHAnsi" w:hAnsiTheme="minorHAnsi" w:cstheme="minorHAnsi"/>
                <w:color w:val="auto"/>
                <w:sz w:val="18"/>
              </w:rPr>
              <w:t xml:space="preserve"> and </w:t>
            </w:r>
            <w:r w:rsidRPr="006B0F17">
              <w:rPr>
                <w:rFonts w:asciiTheme="minorHAnsi" w:hAnsiTheme="minorHAnsi" w:cstheme="minorHAnsi"/>
                <w:b/>
                <w:color w:val="auto"/>
                <w:sz w:val="18"/>
              </w:rPr>
              <w:t>describe</w:t>
            </w:r>
            <w:r w:rsidRPr="006B0F17">
              <w:rPr>
                <w:rFonts w:asciiTheme="minorHAnsi" w:hAnsiTheme="minorHAnsi" w:cstheme="minorHAnsi"/>
                <w:color w:val="auto"/>
                <w:sz w:val="18"/>
              </w:rPr>
              <w:t xml:space="preserve"> the key features of the layout of typical Roman towns in Britain and </w:t>
            </w:r>
            <w:r w:rsidRPr="006B0F17">
              <w:rPr>
                <w:rFonts w:asciiTheme="minorHAnsi" w:hAnsiTheme="minorHAnsi" w:cstheme="minorHAnsi"/>
                <w:b/>
                <w:color w:val="auto"/>
                <w:sz w:val="18"/>
              </w:rPr>
              <w:t xml:space="preserve">explain </w:t>
            </w:r>
            <w:r w:rsidRPr="006B0F17">
              <w:rPr>
                <w:rFonts w:asciiTheme="minorHAnsi" w:hAnsiTheme="minorHAnsi" w:cstheme="minorHAnsi"/>
                <w:color w:val="auto"/>
                <w:sz w:val="18"/>
              </w:rPr>
              <w:t xml:space="preserve">why historians know so much about how they were designed and </w:t>
            </w:r>
            <w:proofErr w:type="gramStart"/>
            <w:r w:rsidRPr="006B0F17">
              <w:rPr>
                <w:rFonts w:asciiTheme="minorHAnsi" w:hAnsiTheme="minorHAnsi" w:cstheme="minorHAnsi"/>
                <w:color w:val="auto"/>
                <w:sz w:val="18"/>
              </w:rPr>
              <w:t>built;</w:t>
            </w:r>
            <w:proofErr w:type="gramEnd"/>
          </w:p>
          <w:p w14:paraId="3A66CC86"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 xml:space="preserve">Describe </w:t>
            </w:r>
            <w:r w:rsidRPr="006B0F17">
              <w:rPr>
                <w:rFonts w:asciiTheme="minorHAnsi" w:hAnsiTheme="minorHAnsi" w:cstheme="minorHAnsi"/>
                <w:color w:val="auto"/>
                <w:sz w:val="18"/>
              </w:rPr>
              <w:t xml:space="preserve">what a gladiator was and what occurred at gladiatorial </w:t>
            </w:r>
            <w:proofErr w:type="gramStart"/>
            <w:r w:rsidRPr="006B0F17">
              <w:rPr>
                <w:rFonts w:asciiTheme="minorHAnsi" w:hAnsiTheme="minorHAnsi" w:cstheme="minorHAnsi"/>
                <w:color w:val="auto"/>
                <w:sz w:val="18"/>
              </w:rPr>
              <w:t>games;</w:t>
            </w:r>
            <w:proofErr w:type="gramEnd"/>
          </w:p>
          <w:p w14:paraId="5E332CAA"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 xml:space="preserve">Explain </w:t>
            </w:r>
            <w:r w:rsidRPr="006B0F17">
              <w:rPr>
                <w:rFonts w:asciiTheme="minorHAnsi" w:hAnsiTheme="minorHAnsi" w:cstheme="minorHAnsi"/>
                <w:color w:val="auto"/>
                <w:sz w:val="18"/>
              </w:rPr>
              <w:t xml:space="preserve">who </w:t>
            </w:r>
            <w:proofErr w:type="spellStart"/>
            <w:r w:rsidRPr="006B0F17">
              <w:rPr>
                <w:rFonts w:asciiTheme="minorHAnsi" w:hAnsiTheme="minorHAnsi" w:cstheme="minorHAnsi"/>
                <w:color w:val="auto"/>
                <w:sz w:val="18"/>
              </w:rPr>
              <w:t>ianistae</w:t>
            </w:r>
            <w:proofErr w:type="spellEnd"/>
            <w:r w:rsidRPr="006B0F17">
              <w:rPr>
                <w:rFonts w:asciiTheme="minorHAnsi" w:hAnsiTheme="minorHAnsi" w:cstheme="minorHAnsi"/>
                <w:color w:val="auto"/>
                <w:sz w:val="18"/>
              </w:rPr>
              <w:t xml:space="preserve"> were and why they owned and trained gladiators in private </w:t>
            </w:r>
            <w:proofErr w:type="gramStart"/>
            <w:r w:rsidRPr="006B0F17">
              <w:rPr>
                <w:rFonts w:asciiTheme="minorHAnsi" w:hAnsiTheme="minorHAnsi" w:cstheme="minorHAnsi"/>
                <w:color w:val="auto"/>
                <w:sz w:val="18"/>
              </w:rPr>
              <w:t>schools;</w:t>
            </w:r>
            <w:proofErr w:type="gramEnd"/>
          </w:p>
          <w:p w14:paraId="61A51E37" w14:textId="77777777" w:rsidR="00D66E7A" w:rsidRPr="006B0F17" w:rsidRDefault="00D66E7A" w:rsidP="00D66E7A">
            <w:pPr>
              <w:pStyle w:val="LOsbullets"/>
              <w:spacing w:after="0"/>
              <w:rPr>
                <w:rFonts w:asciiTheme="minorHAnsi" w:hAnsiTheme="minorHAnsi" w:cstheme="minorHAnsi"/>
                <w:color w:val="auto"/>
                <w:sz w:val="18"/>
              </w:rPr>
            </w:pPr>
            <w:r w:rsidRPr="006B0F17">
              <w:rPr>
                <w:rFonts w:asciiTheme="minorHAnsi" w:hAnsiTheme="minorHAnsi" w:cstheme="minorHAnsi"/>
                <w:b/>
                <w:color w:val="auto"/>
                <w:sz w:val="18"/>
              </w:rPr>
              <w:t>Understand through explanation</w:t>
            </w:r>
            <w:r w:rsidRPr="006B0F17">
              <w:rPr>
                <w:rFonts w:asciiTheme="minorHAnsi" w:hAnsiTheme="minorHAnsi" w:cstheme="minorHAnsi"/>
                <w:color w:val="auto"/>
                <w:sz w:val="18"/>
              </w:rPr>
              <w:t xml:space="preserve"> why the Romans went to so much effort and expense in organising gladiatorial games for the lower classes or plebeians; </w:t>
            </w:r>
            <w:r w:rsidRPr="006B0F17">
              <w:rPr>
                <w:rFonts w:asciiTheme="minorHAnsi" w:hAnsiTheme="minorHAnsi" w:cstheme="minorHAnsi"/>
                <w:b/>
                <w:color w:val="auto"/>
                <w:sz w:val="18"/>
              </w:rPr>
              <w:t xml:space="preserve">Explain </w:t>
            </w:r>
            <w:r w:rsidRPr="006B0F17">
              <w:rPr>
                <w:rFonts w:asciiTheme="minorHAnsi" w:hAnsiTheme="minorHAnsi" w:cstheme="minorHAnsi"/>
                <w:color w:val="auto"/>
                <w:sz w:val="18"/>
              </w:rPr>
              <w:t xml:space="preserve">why some Romans held different perspectives about gladiatorial games and how they </w:t>
            </w:r>
            <w:r w:rsidRPr="006B0F17">
              <w:rPr>
                <w:rFonts w:asciiTheme="minorHAnsi" w:hAnsiTheme="minorHAnsi" w:cstheme="minorHAnsi"/>
                <w:b/>
                <w:color w:val="auto"/>
                <w:sz w:val="18"/>
              </w:rPr>
              <w:t>justified their viewpoints</w:t>
            </w:r>
            <w:r w:rsidRPr="006B0F17">
              <w:rPr>
                <w:rFonts w:asciiTheme="minorHAnsi" w:hAnsiTheme="minorHAnsi" w:cstheme="minorHAnsi"/>
                <w:color w:val="auto"/>
                <w:sz w:val="18"/>
              </w:rPr>
              <w:t>.</w:t>
            </w:r>
          </w:p>
          <w:p w14:paraId="41C8F396" w14:textId="77777777" w:rsidR="00D66E7A" w:rsidRPr="006B0F17" w:rsidRDefault="00D66E7A" w:rsidP="00D66E7A">
            <w:pPr>
              <w:rPr>
                <w:rFonts w:cstheme="minorHAnsi"/>
                <w:sz w:val="16"/>
                <w:szCs w:val="24"/>
              </w:rPr>
            </w:pPr>
          </w:p>
        </w:tc>
        <w:tc>
          <w:tcPr>
            <w:tcW w:w="7709" w:type="dxa"/>
            <w:gridSpan w:val="14"/>
            <w:shd w:val="clear" w:color="auto" w:fill="A6A6A6" w:themeFill="background1" w:themeFillShade="A6"/>
          </w:tcPr>
          <w:p w14:paraId="72A3D3EC" w14:textId="77777777" w:rsidR="00D66E7A" w:rsidRPr="006B0F17" w:rsidRDefault="00D66E7A" w:rsidP="00D66E7A">
            <w:pPr>
              <w:rPr>
                <w:rFonts w:cstheme="minorHAnsi"/>
                <w:sz w:val="24"/>
                <w:szCs w:val="24"/>
              </w:rPr>
            </w:pPr>
          </w:p>
        </w:tc>
      </w:tr>
      <w:tr w:rsidR="00C20124" w:rsidRPr="006B0F17" w14:paraId="555BF2B2" w14:textId="77777777" w:rsidTr="2305F778">
        <w:trPr>
          <w:trHeight w:val="330"/>
        </w:trPr>
        <w:tc>
          <w:tcPr>
            <w:tcW w:w="1555" w:type="dxa"/>
            <w:shd w:val="clear" w:color="auto" w:fill="F2F2F2" w:themeFill="background1" w:themeFillShade="F2"/>
          </w:tcPr>
          <w:p w14:paraId="29ACC661" w14:textId="77777777" w:rsidR="00D66E7A" w:rsidRPr="006B0F17" w:rsidRDefault="00D66E7A" w:rsidP="00D66E7A">
            <w:pPr>
              <w:rPr>
                <w:rFonts w:cstheme="minorHAnsi"/>
                <w:b/>
                <w:sz w:val="20"/>
                <w:szCs w:val="20"/>
              </w:rPr>
            </w:pPr>
            <w:r w:rsidRPr="006B0F17">
              <w:rPr>
                <w:rFonts w:cstheme="minorHAnsi"/>
                <w:b/>
                <w:sz w:val="20"/>
                <w:szCs w:val="20"/>
              </w:rPr>
              <w:t>Geography - Unit</w:t>
            </w:r>
          </w:p>
        </w:tc>
        <w:tc>
          <w:tcPr>
            <w:tcW w:w="6040" w:type="dxa"/>
            <w:gridSpan w:val="8"/>
            <w:shd w:val="clear" w:color="auto" w:fill="262626" w:themeFill="text1" w:themeFillTint="D9"/>
          </w:tcPr>
          <w:p w14:paraId="0D0B940D" w14:textId="77777777" w:rsidR="00D66E7A" w:rsidRPr="006B0F17" w:rsidRDefault="00D66E7A" w:rsidP="00D66E7A">
            <w:pPr>
              <w:rPr>
                <w:rFonts w:cstheme="minorHAnsi"/>
                <w:sz w:val="24"/>
                <w:szCs w:val="24"/>
              </w:rPr>
            </w:pPr>
          </w:p>
        </w:tc>
        <w:tc>
          <w:tcPr>
            <w:tcW w:w="7709" w:type="dxa"/>
            <w:gridSpan w:val="14"/>
            <w:shd w:val="clear" w:color="auto" w:fill="F2F2F2" w:themeFill="background1" w:themeFillShade="F2"/>
          </w:tcPr>
          <w:p w14:paraId="65A874AA" w14:textId="77777777" w:rsidR="00D66E7A" w:rsidRPr="006B0F17" w:rsidRDefault="00D66E7A" w:rsidP="00871491">
            <w:pPr>
              <w:pStyle w:val="LOsbullets"/>
              <w:numPr>
                <w:ilvl w:val="0"/>
                <w:numId w:val="0"/>
              </w:numPr>
              <w:spacing w:after="0"/>
              <w:rPr>
                <w:rFonts w:asciiTheme="minorHAnsi" w:hAnsiTheme="minorHAnsi" w:cstheme="minorHAnsi"/>
                <w:color w:val="auto"/>
                <w:sz w:val="24"/>
              </w:rPr>
            </w:pPr>
            <w:r w:rsidRPr="006B0F17">
              <w:rPr>
                <w:rFonts w:asciiTheme="minorHAnsi" w:hAnsiTheme="minorHAnsi" w:cstheme="minorHAnsi"/>
                <w:color w:val="auto"/>
                <w:sz w:val="24"/>
              </w:rPr>
              <w:t xml:space="preserve">Why </w:t>
            </w:r>
            <w:r w:rsidR="00D75207" w:rsidRPr="006B0F17">
              <w:rPr>
                <w:rFonts w:asciiTheme="minorHAnsi" w:hAnsiTheme="minorHAnsi" w:cstheme="minorHAnsi"/>
                <w:color w:val="auto"/>
                <w:sz w:val="24"/>
              </w:rPr>
              <w:t>is fair</w:t>
            </w:r>
            <w:r w:rsidR="00EA47FF" w:rsidRPr="006B0F17">
              <w:rPr>
                <w:rFonts w:asciiTheme="minorHAnsi" w:hAnsiTheme="minorHAnsi" w:cstheme="minorHAnsi"/>
                <w:color w:val="auto"/>
                <w:sz w:val="24"/>
              </w:rPr>
              <w:t xml:space="preserve"> </w:t>
            </w:r>
            <w:r w:rsidR="00D75207" w:rsidRPr="006B0F17">
              <w:rPr>
                <w:rFonts w:asciiTheme="minorHAnsi" w:hAnsiTheme="minorHAnsi" w:cstheme="minorHAnsi"/>
                <w:color w:val="auto"/>
                <w:sz w:val="24"/>
              </w:rPr>
              <w:t>trade fair?</w:t>
            </w:r>
          </w:p>
        </w:tc>
      </w:tr>
      <w:tr w:rsidR="00C20124" w:rsidRPr="006B0F17" w14:paraId="2F6EC627" w14:textId="77777777" w:rsidTr="2305F778">
        <w:trPr>
          <w:trHeight w:val="330"/>
        </w:trPr>
        <w:tc>
          <w:tcPr>
            <w:tcW w:w="1555" w:type="dxa"/>
          </w:tcPr>
          <w:p w14:paraId="5D4CB8BA" w14:textId="77777777" w:rsidR="00D66E7A" w:rsidRPr="006B0F17" w:rsidRDefault="00D66E7A" w:rsidP="00D66E7A">
            <w:pPr>
              <w:rPr>
                <w:rFonts w:cstheme="minorHAnsi"/>
                <w:b/>
                <w:sz w:val="20"/>
                <w:szCs w:val="20"/>
              </w:rPr>
            </w:pPr>
            <w:r w:rsidRPr="006B0F17">
              <w:rPr>
                <w:rFonts w:cstheme="minorHAnsi"/>
                <w:b/>
                <w:sz w:val="20"/>
                <w:szCs w:val="20"/>
              </w:rPr>
              <w:t>Geography Objectives / Skills</w:t>
            </w:r>
          </w:p>
        </w:tc>
        <w:tc>
          <w:tcPr>
            <w:tcW w:w="6040" w:type="dxa"/>
            <w:gridSpan w:val="8"/>
            <w:shd w:val="clear" w:color="auto" w:fill="A6A6A6" w:themeFill="background1" w:themeFillShade="A6"/>
          </w:tcPr>
          <w:p w14:paraId="0E27B00A" w14:textId="77777777" w:rsidR="00D66E7A" w:rsidRPr="006B0F17" w:rsidRDefault="00D66E7A" w:rsidP="00D66E7A">
            <w:pPr>
              <w:rPr>
                <w:rFonts w:cstheme="minorHAnsi"/>
                <w:sz w:val="24"/>
                <w:szCs w:val="24"/>
              </w:rPr>
            </w:pPr>
          </w:p>
        </w:tc>
        <w:tc>
          <w:tcPr>
            <w:tcW w:w="7709" w:type="dxa"/>
            <w:gridSpan w:val="14"/>
          </w:tcPr>
          <w:p w14:paraId="5922618A" w14:textId="77777777" w:rsidR="00D66E7A" w:rsidRPr="006B0F17" w:rsidRDefault="00EA47FF" w:rsidP="00EA47FF">
            <w:pPr>
              <w:pStyle w:val="LOsbullets"/>
              <w:numPr>
                <w:ilvl w:val="0"/>
                <w:numId w:val="22"/>
              </w:numPr>
              <w:spacing w:after="0"/>
              <w:rPr>
                <w:rFonts w:asciiTheme="minorHAnsi" w:hAnsiTheme="minorHAnsi" w:cstheme="minorHAnsi"/>
                <w:color w:val="auto"/>
                <w:sz w:val="18"/>
                <w:szCs w:val="18"/>
              </w:rPr>
            </w:pPr>
            <w:r w:rsidRPr="006B0F17">
              <w:rPr>
                <w:rFonts w:asciiTheme="minorHAnsi" w:hAnsiTheme="minorHAnsi" w:cstheme="minorHAnsi"/>
                <w:color w:val="auto"/>
                <w:sz w:val="18"/>
                <w:szCs w:val="18"/>
              </w:rPr>
              <w:t>Describe and explain why the Silk Road was the most important trading route in the history of the world; evaluate and reflect upon some of</w:t>
            </w:r>
            <w:r w:rsidR="004C07FF" w:rsidRPr="006B0F17">
              <w:rPr>
                <w:rFonts w:asciiTheme="minorHAnsi" w:hAnsiTheme="minorHAnsi" w:cstheme="minorHAnsi"/>
                <w:color w:val="auto"/>
                <w:sz w:val="18"/>
                <w:szCs w:val="18"/>
              </w:rPr>
              <w:t xml:space="preserve"> the changes that occurred </w:t>
            </w:r>
            <w:proofErr w:type="gramStart"/>
            <w:r w:rsidR="004C07FF" w:rsidRPr="006B0F17">
              <w:rPr>
                <w:rFonts w:asciiTheme="minorHAnsi" w:hAnsiTheme="minorHAnsi" w:cstheme="minorHAnsi"/>
                <w:color w:val="auto"/>
                <w:sz w:val="18"/>
                <w:szCs w:val="18"/>
              </w:rPr>
              <w:t xml:space="preserve">as a </w:t>
            </w:r>
            <w:r w:rsidRPr="006B0F17">
              <w:rPr>
                <w:rFonts w:asciiTheme="minorHAnsi" w:hAnsiTheme="minorHAnsi" w:cstheme="minorHAnsi"/>
                <w:color w:val="auto"/>
                <w:sz w:val="18"/>
                <w:szCs w:val="18"/>
              </w:rPr>
              <w:t>result of</w:t>
            </w:r>
            <w:proofErr w:type="gramEnd"/>
            <w:r w:rsidRPr="006B0F17">
              <w:rPr>
                <w:rFonts w:asciiTheme="minorHAnsi" w:hAnsiTheme="minorHAnsi" w:cstheme="minorHAnsi"/>
                <w:color w:val="auto"/>
                <w:sz w:val="18"/>
                <w:szCs w:val="18"/>
              </w:rPr>
              <w:t xml:space="preserve"> the movement of people and commodities along it.</w:t>
            </w:r>
          </w:p>
          <w:p w14:paraId="1404E306" w14:textId="77777777" w:rsidR="00EA47FF" w:rsidRPr="006B0F17" w:rsidRDefault="00EA47FF" w:rsidP="00EA47FF">
            <w:pPr>
              <w:pStyle w:val="LOsbullets"/>
              <w:numPr>
                <w:ilvl w:val="0"/>
                <w:numId w:val="22"/>
              </w:numPr>
              <w:spacing w:after="0"/>
              <w:rPr>
                <w:rFonts w:asciiTheme="minorHAnsi" w:hAnsiTheme="minorHAnsi" w:cstheme="minorHAnsi"/>
                <w:color w:val="auto"/>
                <w:sz w:val="18"/>
                <w:szCs w:val="18"/>
              </w:rPr>
            </w:pPr>
            <w:r w:rsidRPr="006B0F17">
              <w:rPr>
                <w:rFonts w:asciiTheme="minorHAnsi" w:hAnsiTheme="minorHAnsi" w:cstheme="minorHAnsi"/>
                <w:color w:val="auto"/>
                <w:sz w:val="18"/>
                <w:szCs w:val="18"/>
              </w:rPr>
              <w:t>Explain why and how countries trade with each other, identify and describe</w:t>
            </w:r>
            <w:r w:rsidR="004C07FF" w:rsidRPr="006B0F17">
              <w:rPr>
                <w:rFonts w:asciiTheme="minorHAnsi" w:hAnsiTheme="minorHAnsi" w:cstheme="minorHAnsi"/>
                <w:color w:val="auto"/>
                <w:sz w:val="18"/>
                <w:szCs w:val="18"/>
              </w:rPr>
              <w:t xml:space="preserve"> the commodities that are most f</w:t>
            </w:r>
            <w:r w:rsidRPr="006B0F17">
              <w:rPr>
                <w:rFonts w:asciiTheme="minorHAnsi" w:hAnsiTheme="minorHAnsi" w:cstheme="minorHAnsi"/>
                <w:color w:val="auto"/>
                <w:sz w:val="18"/>
                <w:szCs w:val="18"/>
              </w:rPr>
              <w:t>requently traded and evaluate some benefits and disadvantages of trading.</w:t>
            </w:r>
          </w:p>
          <w:p w14:paraId="4CC4DBE7" w14:textId="77777777" w:rsidR="00EA47FF" w:rsidRPr="006B0F17" w:rsidRDefault="00EA47FF" w:rsidP="00EA47FF">
            <w:pPr>
              <w:pStyle w:val="LOsbullets"/>
              <w:numPr>
                <w:ilvl w:val="0"/>
                <w:numId w:val="22"/>
              </w:numPr>
              <w:spacing w:after="0"/>
              <w:rPr>
                <w:rFonts w:asciiTheme="minorHAnsi" w:hAnsiTheme="minorHAnsi" w:cstheme="minorHAnsi"/>
                <w:color w:val="auto"/>
                <w:sz w:val="18"/>
                <w:szCs w:val="18"/>
              </w:rPr>
            </w:pPr>
            <w:r w:rsidRPr="006B0F17">
              <w:rPr>
                <w:rFonts w:asciiTheme="minorHAnsi" w:hAnsiTheme="minorHAnsi" w:cstheme="minorHAnsi"/>
                <w:color w:val="auto"/>
                <w:sz w:val="18"/>
                <w:szCs w:val="18"/>
              </w:rPr>
              <w:t>Compare and contrast the range of commodities imported by the UK from China with some of the products</w:t>
            </w:r>
            <w:r w:rsidR="004C07FF" w:rsidRPr="006B0F17">
              <w:rPr>
                <w:rFonts w:asciiTheme="minorHAnsi" w:hAnsiTheme="minorHAnsi" w:cstheme="minorHAnsi"/>
                <w:color w:val="auto"/>
                <w:sz w:val="18"/>
                <w:szCs w:val="18"/>
              </w:rPr>
              <w:t xml:space="preserve"> that are </w:t>
            </w:r>
            <w:r w:rsidRPr="006B0F17">
              <w:rPr>
                <w:rFonts w:asciiTheme="minorHAnsi" w:hAnsiTheme="minorHAnsi" w:cstheme="minorHAnsi"/>
                <w:color w:val="auto"/>
                <w:sz w:val="18"/>
                <w:szCs w:val="18"/>
              </w:rPr>
              <w:t>frequently exported by companies in the UK to China and describe and explain the differences.</w:t>
            </w:r>
          </w:p>
          <w:p w14:paraId="38644472" w14:textId="77777777" w:rsidR="00EA47FF" w:rsidRPr="006B0F17" w:rsidRDefault="00EA47FF" w:rsidP="00EA47FF">
            <w:pPr>
              <w:pStyle w:val="LOsbullets"/>
              <w:numPr>
                <w:ilvl w:val="0"/>
                <w:numId w:val="22"/>
              </w:numPr>
              <w:spacing w:after="0"/>
              <w:rPr>
                <w:rFonts w:asciiTheme="minorHAnsi" w:hAnsiTheme="minorHAnsi" w:cstheme="minorHAnsi"/>
                <w:color w:val="auto"/>
                <w:sz w:val="18"/>
                <w:szCs w:val="18"/>
              </w:rPr>
            </w:pPr>
            <w:r w:rsidRPr="006B0F17">
              <w:rPr>
                <w:rFonts w:asciiTheme="minorHAnsi" w:hAnsiTheme="minorHAnsi" w:cstheme="minorHAnsi"/>
                <w:color w:val="auto"/>
                <w:sz w:val="18"/>
                <w:szCs w:val="18"/>
              </w:rPr>
              <w:t>Describe, explain and reflect on why the terms of international trade are not always fair for some producers of goods in other countries around the world.</w:t>
            </w:r>
          </w:p>
          <w:p w14:paraId="19E068EF" w14:textId="77777777" w:rsidR="00EA47FF" w:rsidRPr="006B0F17" w:rsidRDefault="00EA47FF" w:rsidP="00EA47FF">
            <w:pPr>
              <w:pStyle w:val="LOsbullets"/>
              <w:numPr>
                <w:ilvl w:val="0"/>
                <w:numId w:val="22"/>
              </w:numPr>
              <w:spacing w:after="0"/>
              <w:rPr>
                <w:rFonts w:asciiTheme="minorHAnsi" w:hAnsiTheme="minorHAnsi" w:cstheme="minorHAnsi"/>
                <w:color w:val="auto"/>
                <w:sz w:val="18"/>
                <w:szCs w:val="18"/>
              </w:rPr>
            </w:pPr>
            <w:r w:rsidRPr="006B0F17">
              <w:rPr>
                <w:rFonts w:asciiTheme="minorHAnsi" w:hAnsiTheme="minorHAnsi" w:cstheme="minorHAnsi"/>
                <w:color w:val="auto"/>
                <w:sz w:val="18"/>
                <w:szCs w:val="18"/>
              </w:rPr>
              <w:t>Ex</w:t>
            </w:r>
            <w:r w:rsidR="00B05982" w:rsidRPr="006B0F17">
              <w:rPr>
                <w:rFonts w:asciiTheme="minorHAnsi" w:hAnsiTheme="minorHAnsi" w:cstheme="minorHAnsi"/>
                <w:color w:val="auto"/>
                <w:sz w:val="18"/>
                <w:szCs w:val="18"/>
              </w:rPr>
              <w:t xml:space="preserve">plain what Fair trade is </w:t>
            </w:r>
            <w:proofErr w:type="gramStart"/>
            <w:r w:rsidR="00B05982" w:rsidRPr="006B0F17">
              <w:rPr>
                <w:rFonts w:asciiTheme="minorHAnsi" w:hAnsiTheme="minorHAnsi" w:cstheme="minorHAnsi"/>
                <w:color w:val="auto"/>
                <w:sz w:val="18"/>
                <w:szCs w:val="18"/>
              </w:rPr>
              <w:t>compare</w:t>
            </w:r>
            <w:r w:rsidRPr="006B0F17">
              <w:rPr>
                <w:rFonts w:asciiTheme="minorHAnsi" w:hAnsiTheme="minorHAnsi" w:cstheme="minorHAnsi"/>
                <w:color w:val="auto"/>
                <w:sz w:val="18"/>
                <w:szCs w:val="18"/>
              </w:rPr>
              <w:t xml:space="preserve"> and contrast</w:t>
            </w:r>
            <w:proofErr w:type="gramEnd"/>
            <w:r w:rsidRPr="006B0F17">
              <w:rPr>
                <w:rFonts w:asciiTheme="minorHAnsi" w:hAnsiTheme="minorHAnsi" w:cstheme="minorHAnsi"/>
                <w:color w:val="auto"/>
                <w:sz w:val="18"/>
                <w:szCs w:val="18"/>
              </w:rPr>
              <w:t xml:space="preserve"> the situation of </w:t>
            </w:r>
            <w:r w:rsidR="00B05982" w:rsidRPr="006B0F17">
              <w:rPr>
                <w:rFonts w:asciiTheme="minorHAnsi" w:hAnsiTheme="minorHAnsi" w:cstheme="minorHAnsi"/>
                <w:color w:val="auto"/>
                <w:sz w:val="18"/>
                <w:szCs w:val="18"/>
              </w:rPr>
              <w:t>Fairtrade-certified farmers wit</w:t>
            </w:r>
            <w:r w:rsidRPr="006B0F17">
              <w:rPr>
                <w:rFonts w:asciiTheme="minorHAnsi" w:hAnsiTheme="minorHAnsi" w:cstheme="minorHAnsi"/>
                <w:color w:val="auto"/>
                <w:sz w:val="18"/>
                <w:szCs w:val="18"/>
              </w:rPr>
              <w:t xml:space="preserve">h that of </w:t>
            </w:r>
            <w:proofErr w:type="spellStart"/>
            <w:proofErr w:type="gramStart"/>
            <w:r w:rsidRPr="006B0F17">
              <w:rPr>
                <w:rFonts w:asciiTheme="minorHAnsi" w:hAnsiTheme="minorHAnsi" w:cstheme="minorHAnsi"/>
                <w:color w:val="auto"/>
                <w:sz w:val="18"/>
                <w:szCs w:val="18"/>
              </w:rPr>
              <w:t>non Fairtrade</w:t>
            </w:r>
            <w:proofErr w:type="spellEnd"/>
            <w:proofErr w:type="gramEnd"/>
            <w:r w:rsidRPr="006B0F17">
              <w:rPr>
                <w:rFonts w:asciiTheme="minorHAnsi" w:hAnsiTheme="minorHAnsi" w:cstheme="minorHAnsi"/>
                <w:color w:val="auto"/>
                <w:sz w:val="18"/>
                <w:szCs w:val="18"/>
              </w:rPr>
              <w:t xml:space="preserve"> producers</w:t>
            </w:r>
            <w:r w:rsidR="00B05982" w:rsidRPr="006B0F17">
              <w:rPr>
                <w:rFonts w:asciiTheme="minorHAnsi" w:hAnsiTheme="minorHAnsi" w:cstheme="minorHAnsi"/>
                <w:color w:val="auto"/>
                <w:sz w:val="18"/>
                <w:szCs w:val="18"/>
              </w:rPr>
              <w:t xml:space="preserve"> and evaluat</w:t>
            </w:r>
            <w:r w:rsidRPr="006B0F17">
              <w:rPr>
                <w:rFonts w:asciiTheme="minorHAnsi" w:hAnsiTheme="minorHAnsi" w:cstheme="minorHAnsi"/>
                <w:color w:val="auto"/>
                <w:sz w:val="18"/>
                <w:szCs w:val="18"/>
              </w:rPr>
              <w:t>e and judge the benefits to be gained from Fairtrade certification</w:t>
            </w:r>
          </w:p>
          <w:p w14:paraId="7F7C019C" w14:textId="77777777" w:rsidR="00EA47FF" w:rsidRPr="006B0F17" w:rsidRDefault="00EA47FF" w:rsidP="00EA47FF">
            <w:pPr>
              <w:pStyle w:val="LOsbullets"/>
              <w:numPr>
                <w:ilvl w:val="0"/>
                <w:numId w:val="22"/>
              </w:numPr>
              <w:spacing w:after="0"/>
              <w:rPr>
                <w:rFonts w:asciiTheme="minorHAnsi" w:hAnsiTheme="minorHAnsi" w:cstheme="minorHAnsi"/>
                <w:color w:val="auto"/>
                <w:sz w:val="18"/>
                <w:szCs w:val="18"/>
              </w:rPr>
            </w:pPr>
            <w:r w:rsidRPr="006B0F17">
              <w:rPr>
                <w:rFonts w:asciiTheme="minorHAnsi" w:hAnsiTheme="minorHAnsi" w:cstheme="minorHAnsi"/>
                <w:color w:val="auto"/>
                <w:sz w:val="18"/>
                <w:szCs w:val="18"/>
              </w:rPr>
              <w:t>Evaluate and</w:t>
            </w:r>
            <w:r w:rsidR="00B05982" w:rsidRPr="006B0F17">
              <w:rPr>
                <w:rFonts w:asciiTheme="minorHAnsi" w:hAnsiTheme="minorHAnsi" w:cstheme="minorHAnsi"/>
                <w:color w:val="auto"/>
                <w:sz w:val="18"/>
                <w:szCs w:val="18"/>
              </w:rPr>
              <w:t xml:space="preserve"> judge the ex</w:t>
            </w:r>
            <w:r w:rsidRPr="006B0F17">
              <w:rPr>
                <w:rFonts w:asciiTheme="minorHAnsi" w:hAnsiTheme="minorHAnsi" w:cstheme="minorHAnsi"/>
                <w:color w:val="auto"/>
                <w:sz w:val="18"/>
                <w:szCs w:val="18"/>
              </w:rPr>
              <w:t>tent to which Oakfield currently engages with Fairtrade, understand why constraints exist, reflect and make recommendations for the future linked, perhaps, to ultimately achieving Fairtrade School status.</w:t>
            </w:r>
          </w:p>
          <w:p w14:paraId="5B414764" w14:textId="77777777" w:rsidR="00EA47FF" w:rsidRPr="006B0F17" w:rsidRDefault="00B05982" w:rsidP="00EA47FF">
            <w:pPr>
              <w:pStyle w:val="LOsbullets"/>
              <w:numPr>
                <w:ilvl w:val="0"/>
                <w:numId w:val="22"/>
              </w:numPr>
              <w:spacing w:after="0"/>
              <w:rPr>
                <w:rFonts w:asciiTheme="minorHAnsi" w:hAnsiTheme="minorHAnsi" w:cstheme="minorHAnsi"/>
              </w:rPr>
            </w:pPr>
            <w:r w:rsidRPr="006B0F17">
              <w:rPr>
                <w:rFonts w:asciiTheme="minorHAnsi" w:hAnsiTheme="minorHAnsi" w:cstheme="minorHAnsi"/>
                <w:color w:val="auto"/>
                <w:sz w:val="18"/>
                <w:szCs w:val="18"/>
              </w:rPr>
              <w:t>Understand why the e</w:t>
            </w:r>
            <w:r w:rsidR="00EA47FF" w:rsidRPr="006B0F17">
              <w:rPr>
                <w:rFonts w:asciiTheme="minorHAnsi" w:hAnsiTheme="minorHAnsi" w:cstheme="minorHAnsi"/>
                <w:color w:val="auto"/>
                <w:sz w:val="18"/>
                <w:szCs w:val="18"/>
              </w:rPr>
              <w:t>thical production and purchasing of clothes entails, evaluate and reach a judgement regarding the practice of popular clothing companies.</w:t>
            </w:r>
          </w:p>
          <w:p w14:paraId="46BB5AF1" w14:textId="1E1308B2" w:rsidR="004A00C7" w:rsidRPr="006B0F17" w:rsidRDefault="004A00C7" w:rsidP="004A00C7">
            <w:pPr>
              <w:pStyle w:val="LOsbullets"/>
              <w:numPr>
                <w:ilvl w:val="0"/>
                <w:numId w:val="0"/>
              </w:numPr>
              <w:spacing w:after="0"/>
              <w:ind w:left="918"/>
              <w:rPr>
                <w:rFonts w:asciiTheme="minorHAnsi" w:hAnsiTheme="minorHAnsi" w:cstheme="minorHAnsi"/>
              </w:rPr>
            </w:pPr>
          </w:p>
        </w:tc>
      </w:tr>
      <w:tr w:rsidR="00B72C3F" w:rsidRPr="006B0F17" w14:paraId="1766F327" w14:textId="77777777" w:rsidTr="2305F778">
        <w:trPr>
          <w:trHeight w:val="344"/>
        </w:trPr>
        <w:tc>
          <w:tcPr>
            <w:tcW w:w="1555" w:type="dxa"/>
            <w:shd w:val="clear" w:color="auto" w:fill="F2F2F2" w:themeFill="background1" w:themeFillShade="F2"/>
          </w:tcPr>
          <w:p w14:paraId="15DA42DE" w14:textId="77777777" w:rsidR="00B72C3F" w:rsidRPr="006B0F17" w:rsidRDefault="00B72C3F" w:rsidP="00D66E7A">
            <w:pPr>
              <w:rPr>
                <w:rFonts w:cstheme="minorHAnsi"/>
                <w:b/>
                <w:sz w:val="20"/>
                <w:szCs w:val="20"/>
              </w:rPr>
            </w:pPr>
            <w:r w:rsidRPr="006B0F17">
              <w:rPr>
                <w:rFonts w:cstheme="minorHAnsi"/>
                <w:b/>
                <w:sz w:val="20"/>
                <w:szCs w:val="20"/>
              </w:rPr>
              <w:lastRenderedPageBreak/>
              <w:t xml:space="preserve">ICT – </w:t>
            </w:r>
          </w:p>
          <w:p w14:paraId="0FFE63E3" w14:textId="77777777" w:rsidR="00B72C3F" w:rsidRPr="006B0F17" w:rsidRDefault="00B72C3F" w:rsidP="00D66E7A">
            <w:pPr>
              <w:rPr>
                <w:rFonts w:cstheme="minorHAnsi"/>
                <w:b/>
                <w:sz w:val="20"/>
                <w:szCs w:val="20"/>
              </w:rPr>
            </w:pPr>
            <w:r w:rsidRPr="006B0F17">
              <w:rPr>
                <w:rFonts w:cstheme="minorHAnsi"/>
                <w:b/>
                <w:sz w:val="20"/>
                <w:szCs w:val="20"/>
              </w:rPr>
              <w:t>Unit</w:t>
            </w:r>
          </w:p>
        </w:tc>
        <w:tc>
          <w:tcPr>
            <w:tcW w:w="3118" w:type="dxa"/>
            <w:gridSpan w:val="5"/>
            <w:shd w:val="clear" w:color="auto" w:fill="F2F2F2" w:themeFill="background1" w:themeFillShade="F2"/>
          </w:tcPr>
          <w:p w14:paraId="1A82E3ED" w14:textId="77777777" w:rsidR="00B72C3F" w:rsidRPr="006B0F17" w:rsidRDefault="00B72C3F" w:rsidP="00D66E7A">
            <w:pPr>
              <w:rPr>
                <w:rFonts w:cstheme="minorHAnsi"/>
                <w:sz w:val="24"/>
                <w:szCs w:val="24"/>
              </w:rPr>
            </w:pPr>
            <w:r w:rsidRPr="006B0F17">
              <w:rPr>
                <w:rFonts w:cstheme="minorHAnsi"/>
                <w:sz w:val="24"/>
                <w:szCs w:val="24"/>
              </w:rPr>
              <w:t xml:space="preserve">E-safety </w:t>
            </w:r>
          </w:p>
        </w:tc>
        <w:tc>
          <w:tcPr>
            <w:tcW w:w="4111" w:type="dxa"/>
            <w:gridSpan w:val="7"/>
            <w:shd w:val="clear" w:color="auto" w:fill="F2F2F2" w:themeFill="background1" w:themeFillShade="F2"/>
          </w:tcPr>
          <w:p w14:paraId="3AB9F58E" w14:textId="40EABC6E" w:rsidR="00B72C3F" w:rsidRPr="006B0F17" w:rsidRDefault="00B72C3F" w:rsidP="00B72C3F">
            <w:pPr>
              <w:rPr>
                <w:sz w:val="24"/>
                <w:szCs w:val="24"/>
              </w:rPr>
            </w:pPr>
            <w:r w:rsidRPr="006B0F17">
              <w:rPr>
                <w:sz w:val="24"/>
                <w:szCs w:val="24"/>
              </w:rPr>
              <w:t xml:space="preserve">Computer systems and networks                                         </w:t>
            </w:r>
          </w:p>
        </w:tc>
        <w:tc>
          <w:tcPr>
            <w:tcW w:w="6520" w:type="dxa"/>
            <w:gridSpan w:val="10"/>
            <w:shd w:val="clear" w:color="auto" w:fill="F2F2F2" w:themeFill="background1" w:themeFillShade="F2"/>
          </w:tcPr>
          <w:p w14:paraId="7F690665" w14:textId="5941895C" w:rsidR="00B72C3F" w:rsidRPr="006B0F17" w:rsidRDefault="00B72C3F" w:rsidP="7C4D43CE">
            <w:pPr>
              <w:rPr>
                <w:sz w:val="24"/>
                <w:szCs w:val="24"/>
              </w:rPr>
            </w:pPr>
            <w:r w:rsidRPr="006B0F17">
              <w:rPr>
                <w:sz w:val="24"/>
                <w:szCs w:val="24"/>
              </w:rPr>
              <w:t>Coding, Scratch</w:t>
            </w:r>
          </w:p>
        </w:tc>
      </w:tr>
      <w:tr w:rsidR="00C20124" w:rsidRPr="006B0F17" w14:paraId="2DCAC506" w14:textId="77777777" w:rsidTr="2305F778">
        <w:trPr>
          <w:trHeight w:val="357"/>
        </w:trPr>
        <w:tc>
          <w:tcPr>
            <w:tcW w:w="1555" w:type="dxa"/>
          </w:tcPr>
          <w:p w14:paraId="26876441" w14:textId="77777777" w:rsidR="00D66E7A" w:rsidRPr="006B0F17" w:rsidRDefault="00D66E7A" w:rsidP="00D66E7A">
            <w:pPr>
              <w:rPr>
                <w:rFonts w:cstheme="minorHAnsi"/>
                <w:b/>
                <w:sz w:val="20"/>
                <w:szCs w:val="20"/>
              </w:rPr>
            </w:pPr>
            <w:r w:rsidRPr="006B0F17">
              <w:rPr>
                <w:rFonts w:cstheme="minorHAnsi"/>
                <w:b/>
                <w:sz w:val="20"/>
                <w:szCs w:val="20"/>
              </w:rPr>
              <w:t>ICT - Objectives / Skills</w:t>
            </w:r>
          </w:p>
        </w:tc>
        <w:tc>
          <w:tcPr>
            <w:tcW w:w="3118" w:type="dxa"/>
            <w:gridSpan w:val="5"/>
          </w:tcPr>
          <w:p w14:paraId="5A7B80D4" w14:textId="77777777" w:rsidR="00D66E7A" w:rsidRPr="006B0F17" w:rsidRDefault="00D66E7A" w:rsidP="00D66E7A">
            <w:pPr>
              <w:pStyle w:val="ListParagraph"/>
              <w:numPr>
                <w:ilvl w:val="0"/>
                <w:numId w:val="18"/>
              </w:numPr>
              <w:rPr>
                <w:rFonts w:cstheme="minorHAnsi"/>
                <w:sz w:val="20"/>
                <w:szCs w:val="18"/>
              </w:rPr>
            </w:pPr>
            <w:r w:rsidRPr="006B0F17">
              <w:rPr>
                <w:rFonts w:cstheme="minorHAnsi"/>
                <w:sz w:val="20"/>
                <w:szCs w:val="18"/>
              </w:rPr>
              <w:t xml:space="preserve">Pupils explore what it means to be responsible to and respectful of their offline and online communities </w:t>
            </w:r>
            <w:proofErr w:type="gramStart"/>
            <w:r w:rsidRPr="006B0F17">
              <w:rPr>
                <w:rFonts w:cstheme="minorHAnsi"/>
                <w:sz w:val="20"/>
                <w:szCs w:val="18"/>
              </w:rPr>
              <w:t>as a way to</w:t>
            </w:r>
            <w:proofErr w:type="gramEnd"/>
            <w:r w:rsidRPr="006B0F17">
              <w:rPr>
                <w:rFonts w:cstheme="minorHAnsi"/>
                <w:sz w:val="20"/>
                <w:szCs w:val="18"/>
              </w:rPr>
              <w:t xml:space="preserve"> learn how to be good digital citizens</w:t>
            </w:r>
          </w:p>
          <w:p w14:paraId="0DDDF7A9" w14:textId="77777777" w:rsidR="00D66E7A" w:rsidRPr="006B0F17" w:rsidRDefault="00D66E7A" w:rsidP="00D66E7A">
            <w:pPr>
              <w:pStyle w:val="ListParagraph"/>
              <w:numPr>
                <w:ilvl w:val="0"/>
                <w:numId w:val="18"/>
              </w:numPr>
              <w:rPr>
                <w:rFonts w:cstheme="minorHAnsi"/>
                <w:sz w:val="20"/>
                <w:szCs w:val="24"/>
              </w:rPr>
            </w:pPr>
            <w:r w:rsidRPr="006B0F17">
              <w:rPr>
                <w:rFonts w:cstheme="minorHAnsi"/>
                <w:sz w:val="20"/>
                <w:szCs w:val="18"/>
              </w:rPr>
              <w:t>How can you protect yourself from online identity theft? Pupils think critically about the information they share online.</w:t>
            </w:r>
          </w:p>
        </w:tc>
        <w:tc>
          <w:tcPr>
            <w:tcW w:w="4111" w:type="dxa"/>
            <w:gridSpan w:val="7"/>
          </w:tcPr>
          <w:p w14:paraId="71F74F01" w14:textId="77777777" w:rsidR="00D66E7A" w:rsidRPr="006B0F17" w:rsidRDefault="00E466F8" w:rsidP="00D66E7A">
            <w:pPr>
              <w:pStyle w:val="ListParagraph"/>
              <w:numPr>
                <w:ilvl w:val="0"/>
                <w:numId w:val="18"/>
              </w:numPr>
              <w:rPr>
                <w:rFonts w:cstheme="minorHAnsi"/>
                <w:sz w:val="20"/>
                <w:szCs w:val="24"/>
              </w:rPr>
            </w:pPr>
            <w:r w:rsidRPr="006B0F17">
              <w:rPr>
                <w:rFonts w:cstheme="minorHAnsi"/>
                <w:sz w:val="20"/>
                <w:szCs w:val="24"/>
              </w:rPr>
              <w:t>To describe how networks physically connect to other networks</w:t>
            </w:r>
          </w:p>
          <w:p w14:paraId="71CE8938" w14:textId="77777777" w:rsidR="00E466F8" w:rsidRPr="006B0F17" w:rsidRDefault="00E466F8" w:rsidP="00D66E7A">
            <w:pPr>
              <w:pStyle w:val="ListParagraph"/>
              <w:numPr>
                <w:ilvl w:val="0"/>
                <w:numId w:val="18"/>
              </w:numPr>
              <w:rPr>
                <w:rFonts w:cstheme="minorHAnsi"/>
                <w:sz w:val="20"/>
                <w:szCs w:val="24"/>
              </w:rPr>
            </w:pPr>
            <w:r w:rsidRPr="006B0F17">
              <w:rPr>
                <w:rFonts w:cstheme="minorHAnsi"/>
                <w:sz w:val="20"/>
                <w:szCs w:val="24"/>
              </w:rPr>
              <w:t>To recognise how networked devices make up the internet</w:t>
            </w:r>
          </w:p>
          <w:p w14:paraId="4D610427" w14:textId="77777777" w:rsidR="00E466F8" w:rsidRPr="006B0F17" w:rsidRDefault="00E466F8" w:rsidP="00D66E7A">
            <w:pPr>
              <w:pStyle w:val="ListParagraph"/>
              <w:numPr>
                <w:ilvl w:val="0"/>
                <w:numId w:val="18"/>
              </w:numPr>
              <w:rPr>
                <w:rFonts w:cstheme="minorHAnsi"/>
                <w:sz w:val="20"/>
                <w:szCs w:val="24"/>
              </w:rPr>
            </w:pPr>
            <w:r w:rsidRPr="006B0F17">
              <w:rPr>
                <w:rFonts w:cstheme="minorHAnsi"/>
                <w:sz w:val="20"/>
                <w:szCs w:val="24"/>
              </w:rPr>
              <w:t>To outline how websites can be shared via the www</w:t>
            </w:r>
          </w:p>
          <w:p w14:paraId="4C46C812" w14:textId="77777777" w:rsidR="00E466F8" w:rsidRPr="006B0F17" w:rsidRDefault="00E466F8" w:rsidP="00D66E7A">
            <w:pPr>
              <w:pStyle w:val="ListParagraph"/>
              <w:numPr>
                <w:ilvl w:val="0"/>
                <w:numId w:val="18"/>
              </w:numPr>
              <w:rPr>
                <w:rFonts w:cstheme="minorHAnsi"/>
                <w:sz w:val="20"/>
                <w:szCs w:val="24"/>
              </w:rPr>
            </w:pPr>
            <w:r w:rsidRPr="006B0F17">
              <w:rPr>
                <w:rFonts w:cstheme="minorHAnsi"/>
                <w:sz w:val="20"/>
                <w:szCs w:val="24"/>
              </w:rPr>
              <w:t>To describe how content can be added and accessed on the www</w:t>
            </w:r>
          </w:p>
          <w:p w14:paraId="2E9C7BCE" w14:textId="77777777" w:rsidR="00E466F8" w:rsidRPr="006B0F17" w:rsidRDefault="00E466F8" w:rsidP="00D66E7A">
            <w:pPr>
              <w:pStyle w:val="ListParagraph"/>
              <w:numPr>
                <w:ilvl w:val="0"/>
                <w:numId w:val="18"/>
              </w:numPr>
              <w:rPr>
                <w:rFonts w:cstheme="minorHAnsi"/>
                <w:sz w:val="20"/>
                <w:szCs w:val="24"/>
              </w:rPr>
            </w:pPr>
            <w:r w:rsidRPr="006B0F17">
              <w:rPr>
                <w:rFonts w:cstheme="minorHAnsi"/>
                <w:sz w:val="20"/>
                <w:szCs w:val="24"/>
              </w:rPr>
              <w:t>Recognise how the content of the www is created</w:t>
            </w:r>
          </w:p>
          <w:p w14:paraId="05194DDB" w14:textId="77777777" w:rsidR="00E466F8" w:rsidRPr="006B0F17" w:rsidRDefault="00E466F8" w:rsidP="00D66E7A">
            <w:pPr>
              <w:pStyle w:val="ListParagraph"/>
              <w:numPr>
                <w:ilvl w:val="0"/>
                <w:numId w:val="18"/>
              </w:numPr>
              <w:rPr>
                <w:rFonts w:cstheme="minorHAnsi"/>
                <w:sz w:val="20"/>
                <w:szCs w:val="24"/>
              </w:rPr>
            </w:pPr>
            <w:r w:rsidRPr="006B0F17">
              <w:rPr>
                <w:rFonts w:cstheme="minorHAnsi"/>
                <w:sz w:val="20"/>
                <w:szCs w:val="24"/>
              </w:rPr>
              <w:t>Evaluate the consequences of unreliable content</w:t>
            </w:r>
          </w:p>
        </w:tc>
        <w:tc>
          <w:tcPr>
            <w:tcW w:w="6520" w:type="dxa"/>
            <w:gridSpan w:val="10"/>
          </w:tcPr>
          <w:p w14:paraId="233944CB" w14:textId="77777777" w:rsidR="00D66E7A" w:rsidRPr="006B0F17" w:rsidRDefault="00D66E7A" w:rsidP="00D66E7A">
            <w:pPr>
              <w:pStyle w:val="ListParagraph"/>
              <w:numPr>
                <w:ilvl w:val="0"/>
                <w:numId w:val="19"/>
              </w:numPr>
              <w:rPr>
                <w:rFonts w:cstheme="minorHAnsi"/>
                <w:sz w:val="20"/>
                <w:szCs w:val="24"/>
              </w:rPr>
            </w:pPr>
            <w:r w:rsidRPr="006B0F17">
              <w:rPr>
                <w:rFonts w:cstheme="minorHAnsi"/>
                <w:sz w:val="20"/>
                <w:szCs w:val="24"/>
              </w:rPr>
              <w:t xml:space="preserve">To write a set of instructions to control a sprite. </w:t>
            </w:r>
          </w:p>
          <w:p w14:paraId="7C1D1B1C" w14:textId="77777777" w:rsidR="00D66E7A" w:rsidRPr="006B0F17" w:rsidRDefault="00D66E7A" w:rsidP="00D66E7A">
            <w:pPr>
              <w:pStyle w:val="ListParagraph"/>
              <w:numPr>
                <w:ilvl w:val="0"/>
                <w:numId w:val="19"/>
              </w:numPr>
              <w:rPr>
                <w:rFonts w:cstheme="minorHAnsi"/>
                <w:sz w:val="20"/>
                <w:szCs w:val="24"/>
              </w:rPr>
            </w:pPr>
            <w:r w:rsidRPr="006B0F17">
              <w:rPr>
                <w:rFonts w:cstheme="minorHAnsi"/>
                <w:sz w:val="20"/>
                <w:szCs w:val="24"/>
              </w:rPr>
              <w:t xml:space="preserve">To understand and experiment with Scratch. </w:t>
            </w:r>
          </w:p>
          <w:p w14:paraId="14E2C068" w14:textId="77777777" w:rsidR="00D66E7A" w:rsidRPr="006B0F17" w:rsidRDefault="00D66E7A" w:rsidP="00D66E7A">
            <w:pPr>
              <w:pStyle w:val="ListParagraph"/>
              <w:numPr>
                <w:ilvl w:val="0"/>
                <w:numId w:val="19"/>
              </w:numPr>
              <w:rPr>
                <w:rFonts w:cstheme="minorHAnsi"/>
                <w:sz w:val="20"/>
              </w:rPr>
            </w:pPr>
            <w:r w:rsidRPr="006B0F17">
              <w:rPr>
                <w:rFonts w:cstheme="minorHAnsi"/>
                <w:sz w:val="20"/>
                <w:szCs w:val="24"/>
              </w:rPr>
              <w:t xml:space="preserve">To </w:t>
            </w:r>
            <w:r w:rsidR="00F31842" w:rsidRPr="006B0F17">
              <w:rPr>
                <w:rFonts w:cstheme="minorHAnsi"/>
                <w:sz w:val="20"/>
                <w:szCs w:val="24"/>
              </w:rPr>
              <w:t>know how to change a background and sprite</w:t>
            </w:r>
          </w:p>
          <w:p w14:paraId="1615C929" w14:textId="77777777" w:rsidR="00D66E7A" w:rsidRPr="006B0F17" w:rsidRDefault="00D66E7A" w:rsidP="00F31842">
            <w:pPr>
              <w:pStyle w:val="ListParagraph"/>
              <w:numPr>
                <w:ilvl w:val="0"/>
                <w:numId w:val="19"/>
              </w:numPr>
              <w:rPr>
                <w:rFonts w:cstheme="minorHAnsi"/>
                <w:sz w:val="20"/>
                <w:szCs w:val="24"/>
              </w:rPr>
            </w:pPr>
            <w:r w:rsidRPr="006B0F17">
              <w:rPr>
                <w:rFonts w:cstheme="minorHAnsi"/>
                <w:sz w:val="20"/>
                <w:szCs w:val="24"/>
              </w:rPr>
              <w:t>To write a set of instructions to create a game</w:t>
            </w:r>
            <w:r w:rsidR="00F31842" w:rsidRPr="006B0F17">
              <w:rPr>
                <w:rFonts w:cstheme="minorHAnsi"/>
                <w:sz w:val="20"/>
                <w:szCs w:val="24"/>
              </w:rPr>
              <w:t xml:space="preserve"> including how to set scores. </w:t>
            </w:r>
          </w:p>
        </w:tc>
      </w:tr>
      <w:tr w:rsidR="00C20124" w:rsidRPr="006B0F17" w14:paraId="57FF637D" w14:textId="77777777" w:rsidTr="2305F778">
        <w:trPr>
          <w:trHeight w:val="344"/>
        </w:trPr>
        <w:tc>
          <w:tcPr>
            <w:tcW w:w="1555" w:type="dxa"/>
            <w:shd w:val="clear" w:color="auto" w:fill="F2F2F2" w:themeFill="background1" w:themeFillShade="F2"/>
          </w:tcPr>
          <w:p w14:paraId="6C701DB2" w14:textId="77777777" w:rsidR="00D66E7A" w:rsidRPr="006B0F17" w:rsidRDefault="00D66E7A" w:rsidP="00D66E7A">
            <w:pPr>
              <w:rPr>
                <w:rFonts w:cstheme="minorHAnsi"/>
                <w:b/>
                <w:sz w:val="20"/>
                <w:szCs w:val="20"/>
              </w:rPr>
            </w:pPr>
            <w:r w:rsidRPr="006B0F17">
              <w:rPr>
                <w:rFonts w:cstheme="minorHAnsi"/>
                <w:b/>
                <w:sz w:val="20"/>
                <w:szCs w:val="20"/>
              </w:rPr>
              <w:t xml:space="preserve">RE – </w:t>
            </w:r>
          </w:p>
          <w:p w14:paraId="2405BE9F" w14:textId="77777777" w:rsidR="00D66E7A" w:rsidRPr="006B0F17" w:rsidRDefault="00D66E7A" w:rsidP="00D66E7A">
            <w:pPr>
              <w:rPr>
                <w:rFonts w:cstheme="minorHAnsi"/>
                <w:b/>
                <w:sz w:val="20"/>
                <w:szCs w:val="20"/>
              </w:rPr>
            </w:pPr>
            <w:r w:rsidRPr="006B0F17">
              <w:rPr>
                <w:rFonts w:cstheme="minorHAnsi"/>
                <w:b/>
                <w:sz w:val="20"/>
                <w:szCs w:val="20"/>
              </w:rPr>
              <w:t>Unit</w:t>
            </w:r>
          </w:p>
        </w:tc>
        <w:tc>
          <w:tcPr>
            <w:tcW w:w="6040" w:type="dxa"/>
            <w:gridSpan w:val="8"/>
            <w:shd w:val="clear" w:color="auto" w:fill="F2F2F2" w:themeFill="background1" w:themeFillShade="F2"/>
          </w:tcPr>
          <w:p w14:paraId="1EA101B1" w14:textId="77777777" w:rsidR="00D66E7A" w:rsidRPr="006B0F17" w:rsidRDefault="00365049" w:rsidP="00D66E7A">
            <w:pPr>
              <w:rPr>
                <w:rFonts w:cstheme="minorHAnsi"/>
                <w:sz w:val="24"/>
                <w:szCs w:val="24"/>
              </w:rPr>
            </w:pPr>
            <w:r w:rsidRPr="006B0F17">
              <w:rPr>
                <w:rFonts w:cstheme="minorHAnsi"/>
                <w:sz w:val="24"/>
                <w:szCs w:val="24"/>
              </w:rPr>
              <w:t>What are important times to Jewish people?</w:t>
            </w:r>
          </w:p>
        </w:tc>
        <w:tc>
          <w:tcPr>
            <w:tcW w:w="7709" w:type="dxa"/>
            <w:gridSpan w:val="14"/>
            <w:shd w:val="clear" w:color="auto" w:fill="F2F2F2" w:themeFill="background1" w:themeFillShade="F2"/>
          </w:tcPr>
          <w:p w14:paraId="7113BC5D" w14:textId="77777777" w:rsidR="00D66E7A" w:rsidRPr="006B0F17" w:rsidRDefault="00902FBA" w:rsidP="00D66E7A">
            <w:pPr>
              <w:ind w:left="283"/>
              <w:rPr>
                <w:rFonts w:cstheme="minorHAnsi"/>
                <w:sz w:val="24"/>
                <w:szCs w:val="24"/>
              </w:rPr>
            </w:pPr>
            <w:r w:rsidRPr="006B0F17">
              <w:rPr>
                <w:rFonts w:cstheme="minorHAnsi"/>
                <w:sz w:val="24"/>
                <w:szCs w:val="24"/>
              </w:rPr>
              <w:t>What did God promise to his people?</w:t>
            </w:r>
          </w:p>
        </w:tc>
      </w:tr>
      <w:tr w:rsidR="00C20124" w:rsidRPr="006B0F17" w14:paraId="6DA30E81" w14:textId="77777777" w:rsidTr="2305F778">
        <w:trPr>
          <w:trHeight w:val="344"/>
        </w:trPr>
        <w:tc>
          <w:tcPr>
            <w:tcW w:w="1555" w:type="dxa"/>
          </w:tcPr>
          <w:p w14:paraId="373A2BAA" w14:textId="77777777" w:rsidR="00D66E7A" w:rsidRPr="006B0F17" w:rsidRDefault="00D66E7A" w:rsidP="00D66E7A">
            <w:pPr>
              <w:rPr>
                <w:rFonts w:cstheme="minorHAnsi"/>
                <w:b/>
                <w:sz w:val="20"/>
                <w:szCs w:val="20"/>
              </w:rPr>
            </w:pPr>
            <w:r w:rsidRPr="006B0F17">
              <w:rPr>
                <w:rFonts w:cstheme="minorHAnsi"/>
                <w:b/>
                <w:sz w:val="20"/>
                <w:szCs w:val="20"/>
              </w:rPr>
              <w:t>RE - Objectives / Skills</w:t>
            </w:r>
          </w:p>
        </w:tc>
        <w:tc>
          <w:tcPr>
            <w:tcW w:w="6040" w:type="dxa"/>
            <w:gridSpan w:val="8"/>
          </w:tcPr>
          <w:p w14:paraId="145A629E" w14:textId="77777777" w:rsidR="00D66E7A" w:rsidRPr="006B0F17" w:rsidRDefault="00D66E7A" w:rsidP="00673200">
            <w:pPr>
              <w:rPr>
                <w:rFonts w:cstheme="minorHAnsi"/>
                <w:sz w:val="20"/>
                <w:szCs w:val="20"/>
              </w:rPr>
            </w:pPr>
            <w:r w:rsidRPr="006B0F17">
              <w:rPr>
                <w:rFonts w:cstheme="minorHAnsi"/>
                <w:sz w:val="20"/>
                <w:szCs w:val="20"/>
              </w:rPr>
              <w:t xml:space="preserve">To </w:t>
            </w:r>
            <w:r w:rsidR="008A0728" w:rsidRPr="006B0F17">
              <w:rPr>
                <w:rFonts w:cstheme="minorHAnsi"/>
                <w:sz w:val="20"/>
                <w:szCs w:val="20"/>
              </w:rPr>
              <w:t xml:space="preserve">investigate Jewish festivals and their links with Jewish history, covenant and </w:t>
            </w:r>
            <w:r w:rsidR="007C28A2" w:rsidRPr="006B0F17">
              <w:rPr>
                <w:rFonts w:cstheme="minorHAnsi"/>
                <w:sz w:val="20"/>
                <w:szCs w:val="20"/>
              </w:rPr>
              <w:t>commandment</w:t>
            </w:r>
            <w:r w:rsidR="008A0728" w:rsidRPr="006B0F17">
              <w:rPr>
                <w:rFonts w:cstheme="minorHAnsi"/>
                <w:sz w:val="20"/>
                <w:szCs w:val="20"/>
              </w:rPr>
              <w:t xml:space="preserve">. </w:t>
            </w:r>
          </w:p>
          <w:p w14:paraId="72924A03" w14:textId="77777777" w:rsidR="00357D24" w:rsidRPr="006B0F17" w:rsidRDefault="00357D24" w:rsidP="00357D24">
            <w:pPr>
              <w:pStyle w:val="ListParagraph"/>
              <w:numPr>
                <w:ilvl w:val="0"/>
                <w:numId w:val="20"/>
              </w:numPr>
              <w:autoSpaceDE w:val="0"/>
              <w:autoSpaceDN w:val="0"/>
              <w:adjustRightInd w:val="0"/>
              <w:rPr>
                <w:rFonts w:cstheme="minorHAnsi"/>
                <w:bCs/>
                <w:sz w:val="20"/>
                <w:szCs w:val="20"/>
              </w:rPr>
            </w:pPr>
            <w:r w:rsidRPr="006B0F17">
              <w:rPr>
                <w:rFonts w:cstheme="minorHAnsi"/>
                <w:bCs/>
                <w:sz w:val="20"/>
                <w:szCs w:val="20"/>
              </w:rPr>
              <w:t>1. What are important milestones for us? What is a Bar/ Bat Mitzvah and why is it important for many Jewish people?</w:t>
            </w:r>
          </w:p>
          <w:p w14:paraId="5BE1C251" w14:textId="77777777" w:rsidR="00357D24" w:rsidRPr="006B0F17" w:rsidRDefault="00357D24" w:rsidP="00357D24">
            <w:pPr>
              <w:pStyle w:val="ListParagraph"/>
              <w:numPr>
                <w:ilvl w:val="0"/>
                <w:numId w:val="20"/>
              </w:numPr>
              <w:autoSpaceDE w:val="0"/>
              <w:autoSpaceDN w:val="0"/>
              <w:adjustRightInd w:val="0"/>
              <w:rPr>
                <w:rFonts w:cstheme="minorHAnsi"/>
                <w:bCs/>
                <w:sz w:val="20"/>
                <w:szCs w:val="20"/>
              </w:rPr>
            </w:pPr>
            <w:r w:rsidRPr="006B0F17">
              <w:rPr>
                <w:rFonts w:cstheme="minorHAnsi"/>
                <w:bCs/>
                <w:sz w:val="20"/>
                <w:szCs w:val="20"/>
              </w:rPr>
              <w:t xml:space="preserve">2. What marriage promises </w:t>
            </w:r>
            <w:proofErr w:type="gramStart"/>
            <w:r w:rsidRPr="006B0F17">
              <w:rPr>
                <w:rFonts w:cstheme="minorHAnsi"/>
                <w:bCs/>
                <w:sz w:val="20"/>
                <w:szCs w:val="20"/>
              </w:rPr>
              <w:t>do</w:t>
            </w:r>
            <w:proofErr w:type="gramEnd"/>
            <w:r w:rsidRPr="006B0F17">
              <w:rPr>
                <w:rFonts w:cstheme="minorHAnsi"/>
                <w:bCs/>
                <w:sz w:val="20"/>
                <w:szCs w:val="20"/>
              </w:rPr>
              <w:t xml:space="preserve"> Jewish couples make? What impact might a ketubah have on the way that the couple live as a part of their community?</w:t>
            </w:r>
          </w:p>
          <w:p w14:paraId="77FE6D8E" w14:textId="77777777" w:rsidR="00357D24" w:rsidRPr="006B0F17" w:rsidRDefault="00357D24" w:rsidP="00357D24">
            <w:pPr>
              <w:pStyle w:val="ListParagraph"/>
              <w:numPr>
                <w:ilvl w:val="0"/>
                <w:numId w:val="20"/>
              </w:numPr>
              <w:autoSpaceDE w:val="0"/>
              <w:autoSpaceDN w:val="0"/>
              <w:adjustRightInd w:val="0"/>
              <w:rPr>
                <w:rFonts w:cstheme="minorHAnsi"/>
                <w:bCs/>
                <w:sz w:val="20"/>
                <w:szCs w:val="20"/>
              </w:rPr>
            </w:pPr>
            <w:r w:rsidRPr="006B0F17">
              <w:rPr>
                <w:rFonts w:cstheme="minorHAnsi"/>
                <w:bCs/>
                <w:sz w:val="20"/>
                <w:szCs w:val="20"/>
              </w:rPr>
              <w:t>3. &amp; 4. How are ‘foot’ festivals used to remind Jewish people of God’s faithfulness? Does being part of a story help you to remember it better?</w:t>
            </w:r>
          </w:p>
          <w:p w14:paraId="6C54557E" w14:textId="77777777" w:rsidR="00357D24" w:rsidRPr="006B0F17" w:rsidRDefault="00357D24" w:rsidP="00357D24">
            <w:pPr>
              <w:pStyle w:val="ListParagraph"/>
              <w:numPr>
                <w:ilvl w:val="0"/>
                <w:numId w:val="20"/>
              </w:numPr>
              <w:autoSpaceDE w:val="0"/>
              <w:autoSpaceDN w:val="0"/>
              <w:adjustRightInd w:val="0"/>
              <w:rPr>
                <w:rFonts w:cstheme="minorHAnsi"/>
                <w:bCs/>
                <w:sz w:val="20"/>
                <w:szCs w:val="20"/>
              </w:rPr>
            </w:pPr>
            <w:r w:rsidRPr="006B0F17">
              <w:rPr>
                <w:rFonts w:cstheme="minorHAnsi"/>
                <w:bCs/>
                <w:sz w:val="20"/>
                <w:szCs w:val="20"/>
              </w:rPr>
              <w:t>5. What does it mean for different types of Jewish people to celebrate Shabbat? What impact might this have on Jewish ways of life?</w:t>
            </w:r>
          </w:p>
          <w:p w14:paraId="7B7887BF" w14:textId="77777777" w:rsidR="00D66E7A" w:rsidRPr="006B0F17" w:rsidRDefault="00357D24" w:rsidP="00357D24">
            <w:pPr>
              <w:numPr>
                <w:ilvl w:val="0"/>
                <w:numId w:val="20"/>
              </w:numPr>
              <w:rPr>
                <w:rFonts w:cstheme="minorHAnsi"/>
                <w:sz w:val="20"/>
                <w:szCs w:val="20"/>
              </w:rPr>
            </w:pPr>
            <w:r w:rsidRPr="006B0F17">
              <w:rPr>
                <w:rFonts w:cstheme="minorHAnsi"/>
                <w:bCs/>
                <w:sz w:val="20"/>
                <w:szCs w:val="20"/>
              </w:rPr>
              <w:t>6. What are important times for Jewish people?</w:t>
            </w:r>
          </w:p>
          <w:p w14:paraId="60061E4C" w14:textId="77777777" w:rsidR="00673200" w:rsidRPr="006B0F17" w:rsidRDefault="00673200" w:rsidP="00D66E7A">
            <w:pPr>
              <w:rPr>
                <w:rFonts w:cstheme="minorHAnsi"/>
                <w:sz w:val="20"/>
                <w:szCs w:val="20"/>
              </w:rPr>
            </w:pPr>
          </w:p>
        </w:tc>
        <w:tc>
          <w:tcPr>
            <w:tcW w:w="7709" w:type="dxa"/>
            <w:gridSpan w:val="14"/>
          </w:tcPr>
          <w:p w14:paraId="131E5840" w14:textId="77777777" w:rsidR="00D66E7A" w:rsidRPr="006B0F17" w:rsidRDefault="00D66E7A" w:rsidP="00673200">
            <w:pPr>
              <w:rPr>
                <w:rFonts w:cstheme="minorHAnsi"/>
                <w:sz w:val="20"/>
                <w:szCs w:val="20"/>
              </w:rPr>
            </w:pPr>
            <w:r w:rsidRPr="006B0F17">
              <w:rPr>
                <w:rFonts w:cstheme="minorHAnsi"/>
                <w:sz w:val="20"/>
                <w:szCs w:val="20"/>
              </w:rPr>
              <w:t xml:space="preserve">To understand the </w:t>
            </w:r>
            <w:r w:rsidR="00574722" w:rsidRPr="006B0F17">
              <w:rPr>
                <w:rFonts w:cstheme="minorHAnsi"/>
                <w:sz w:val="20"/>
                <w:szCs w:val="20"/>
              </w:rPr>
              <w:t xml:space="preserve">promises that God made to his people in the Old and New Testaments. </w:t>
            </w:r>
            <w:r w:rsidR="00FA7674" w:rsidRPr="006B0F17">
              <w:rPr>
                <w:rFonts w:cstheme="minorHAnsi"/>
                <w:sz w:val="20"/>
                <w:szCs w:val="20"/>
              </w:rPr>
              <w:t xml:space="preserve">To understand the covenants God with Noah, Abraham, Moses and David. </w:t>
            </w:r>
          </w:p>
          <w:p w14:paraId="120D4470"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What is a covenant? What was the promise God made to Noah?</w:t>
            </w:r>
          </w:p>
          <w:p w14:paraId="22E15DBC"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2. What did God promise to Abraham and why was it so significant?</w:t>
            </w:r>
          </w:p>
          <w:p w14:paraId="39824DB8"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3. How did God’s covenant with Moses create a community?</w:t>
            </w:r>
          </w:p>
          <w:p w14:paraId="0DD887A0"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4. What did God’s covenant with David mean for Israel?</w:t>
            </w:r>
          </w:p>
          <w:p w14:paraId="37C8F16A"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5. What is the New Covenant that Jesus established and how does it affect his</w:t>
            </w:r>
          </w:p>
          <w:p w14:paraId="59535550"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followers?</w:t>
            </w:r>
          </w:p>
          <w:p w14:paraId="4C85969E" w14:textId="77777777" w:rsidR="00FA7674" w:rsidRPr="006B0F17" w:rsidRDefault="00FA7674" w:rsidP="00FA7674">
            <w:pPr>
              <w:pStyle w:val="ListParagraph"/>
              <w:numPr>
                <w:ilvl w:val="0"/>
                <w:numId w:val="17"/>
              </w:numPr>
              <w:rPr>
                <w:rFonts w:cstheme="minorHAnsi"/>
                <w:sz w:val="20"/>
                <w:szCs w:val="20"/>
              </w:rPr>
            </w:pPr>
            <w:r w:rsidRPr="006B0F17">
              <w:rPr>
                <w:rFonts w:cstheme="minorHAnsi"/>
                <w:sz w:val="20"/>
                <w:szCs w:val="20"/>
              </w:rPr>
              <w:t>6. For Christians, how are God’s promises fulfilled in Jesus?</w:t>
            </w:r>
          </w:p>
          <w:p w14:paraId="6686D1EE" w14:textId="77777777" w:rsidR="00673200" w:rsidRPr="006B0F17" w:rsidRDefault="00FA7674" w:rsidP="00FA7674">
            <w:pPr>
              <w:pStyle w:val="ListParagraph"/>
              <w:numPr>
                <w:ilvl w:val="0"/>
                <w:numId w:val="17"/>
              </w:numPr>
              <w:rPr>
                <w:rFonts w:cstheme="minorHAnsi"/>
                <w:sz w:val="20"/>
                <w:szCs w:val="20"/>
              </w:rPr>
            </w:pPr>
            <w:r w:rsidRPr="006B0F17">
              <w:rPr>
                <w:rFonts w:cstheme="minorHAnsi"/>
                <w:sz w:val="20"/>
                <w:szCs w:val="20"/>
              </w:rPr>
              <w:t>What might our learning about covenants mean for us?</w:t>
            </w:r>
          </w:p>
        </w:tc>
      </w:tr>
      <w:tr w:rsidR="00C20124" w:rsidRPr="006B0F17" w14:paraId="062578C4" w14:textId="77777777" w:rsidTr="2305F778">
        <w:trPr>
          <w:trHeight w:val="344"/>
        </w:trPr>
        <w:tc>
          <w:tcPr>
            <w:tcW w:w="1555" w:type="dxa"/>
            <w:shd w:val="clear" w:color="auto" w:fill="F2F2F2" w:themeFill="background1" w:themeFillShade="F2"/>
          </w:tcPr>
          <w:p w14:paraId="7A79026C" w14:textId="77777777" w:rsidR="00D66E7A" w:rsidRPr="006B0F17" w:rsidRDefault="00D66E7A" w:rsidP="00D66E7A">
            <w:pPr>
              <w:rPr>
                <w:rFonts w:cstheme="minorHAnsi"/>
                <w:b/>
                <w:sz w:val="20"/>
                <w:szCs w:val="20"/>
              </w:rPr>
            </w:pPr>
            <w:r w:rsidRPr="006B0F17">
              <w:rPr>
                <w:rFonts w:cstheme="minorHAnsi"/>
                <w:b/>
                <w:sz w:val="20"/>
                <w:szCs w:val="20"/>
              </w:rPr>
              <w:t>PHSE – Unit</w:t>
            </w:r>
          </w:p>
          <w:p w14:paraId="44EAFD9C" w14:textId="77777777" w:rsidR="00D66E7A" w:rsidRPr="006B0F17" w:rsidRDefault="00D66E7A" w:rsidP="00D66E7A">
            <w:pPr>
              <w:rPr>
                <w:rFonts w:cstheme="minorHAnsi"/>
                <w:b/>
                <w:sz w:val="20"/>
                <w:szCs w:val="20"/>
              </w:rPr>
            </w:pPr>
          </w:p>
        </w:tc>
        <w:tc>
          <w:tcPr>
            <w:tcW w:w="6040" w:type="dxa"/>
            <w:gridSpan w:val="8"/>
            <w:shd w:val="clear" w:color="auto" w:fill="F2F2F2" w:themeFill="background1" w:themeFillShade="F2"/>
          </w:tcPr>
          <w:p w14:paraId="28C6CFE3" w14:textId="77777777" w:rsidR="00D66E7A" w:rsidRPr="006B0F17" w:rsidRDefault="00D66E7A" w:rsidP="00D66E7A">
            <w:pPr>
              <w:rPr>
                <w:rFonts w:cstheme="minorHAnsi"/>
                <w:sz w:val="24"/>
                <w:szCs w:val="24"/>
              </w:rPr>
            </w:pPr>
            <w:r w:rsidRPr="006B0F17">
              <w:rPr>
                <w:rFonts w:cstheme="minorHAnsi"/>
                <w:sz w:val="24"/>
                <w:szCs w:val="24"/>
              </w:rPr>
              <w:t>Being</w:t>
            </w:r>
            <w:r w:rsidR="00EB3782" w:rsidRPr="006B0F17">
              <w:rPr>
                <w:rFonts w:cstheme="minorHAnsi"/>
                <w:sz w:val="24"/>
                <w:szCs w:val="24"/>
              </w:rPr>
              <w:t xml:space="preserve"> Me in My W</w:t>
            </w:r>
            <w:r w:rsidRPr="006B0F17">
              <w:rPr>
                <w:rFonts w:cstheme="minorHAnsi"/>
                <w:sz w:val="24"/>
                <w:szCs w:val="24"/>
              </w:rPr>
              <w:t>orld</w:t>
            </w:r>
          </w:p>
        </w:tc>
        <w:tc>
          <w:tcPr>
            <w:tcW w:w="7709" w:type="dxa"/>
            <w:gridSpan w:val="14"/>
            <w:shd w:val="clear" w:color="auto" w:fill="F2F2F2" w:themeFill="background1" w:themeFillShade="F2"/>
          </w:tcPr>
          <w:p w14:paraId="77DE4869" w14:textId="77777777" w:rsidR="00D66E7A" w:rsidRPr="006B0F17" w:rsidRDefault="00D66E7A" w:rsidP="00D66E7A">
            <w:pPr>
              <w:rPr>
                <w:rFonts w:cstheme="minorHAnsi"/>
                <w:sz w:val="24"/>
                <w:szCs w:val="24"/>
              </w:rPr>
            </w:pPr>
            <w:r w:rsidRPr="006B0F17">
              <w:rPr>
                <w:rFonts w:cstheme="minorHAnsi"/>
                <w:sz w:val="24"/>
                <w:szCs w:val="24"/>
              </w:rPr>
              <w:t>Celebrating difference</w:t>
            </w:r>
          </w:p>
        </w:tc>
      </w:tr>
      <w:tr w:rsidR="00C20124" w:rsidRPr="006B0F17" w14:paraId="2CAA1618" w14:textId="77777777" w:rsidTr="2305F778">
        <w:trPr>
          <w:trHeight w:val="344"/>
        </w:trPr>
        <w:tc>
          <w:tcPr>
            <w:tcW w:w="1555" w:type="dxa"/>
          </w:tcPr>
          <w:p w14:paraId="66F5CFCE" w14:textId="77777777" w:rsidR="00D66E7A" w:rsidRPr="006B0F17" w:rsidRDefault="00D66E7A" w:rsidP="00D66E7A">
            <w:pPr>
              <w:rPr>
                <w:rFonts w:cstheme="minorHAnsi"/>
                <w:b/>
                <w:sz w:val="20"/>
                <w:szCs w:val="20"/>
              </w:rPr>
            </w:pPr>
            <w:r w:rsidRPr="006B0F17">
              <w:rPr>
                <w:rFonts w:cstheme="minorHAnsi"/>
                <w:b/>
                <w:sz w:val="20"/>
                <w:szCs w:val="20"/>
              </w:rPr>
              <w:t>PHSE - Objectives / Skills</w:t>
            </w:r>
          </w:p>
        </w:tc>
        <w:tc>
          <w:tcPr>
            <w:tcW w:w="6040" w:type="dxa"/>
            <w:gridSpan w:val="8"/>
          </w:tcPr>
          <w:p w14:paraId="5C279BBC" w14:textId="77777777" w:rsidR="00D66E7A" w:rsidRPr="006B0F17" w:rsidRDefault="00D66E7A" w:rsidP="00D66E7A">
            <w:pPr>
              <w:pStyle w:val="ListParagraph"/>
              <w:numPr>
                <w:ilvl w:val="0"/>
                <w:numId w:val="12"/>
              </w:numPr>
              <w:autoSpaceDE w:val="0"/>
              <w:autoSpaceDN w:val="0"/>
              <w:adjustRightInd w:val="0"/>
              <w:spacing w:after="80" w:line="241" w:lineRule="atLeast"/>
              <w:rPr>
                <w:rFonts w:cstheme="minorHAnsi"/>
                <w:color w:val="000000"/>
                <w:sz w:val="18"/>
                <w:szCs w:val="18"/>
              </w:rPr>
            </w:pPr>
            <w:r w:rsidRPr="006B0F17">
              <w:rPr>
                <w:rFonts w:cstheme="minorHAnsi"/>
                <w:color w:val="000000"/>
                <w:sz w:val="18"/>
                <w:szCs w:val="18"/>
              </w:rPr>
              <w:t xml:space="preserve">I know my attitudes and actions make a difference to the class team </w:t>
            </w:r>
          </w:p>
          <w:p w14:paraId="73DC534A" w14:textId="77777777" w:rsidR="00D66E7A" w:rsidRPr="006B0F17" w:rsidRDefault="00D66E7A" w:rsidP="00D66E7A">
            <w:pPr>
              <w:pStyle w:val="ListParagraph"/>
              <w:numPr>
                <w:ilvl w:val="0"/>
                <w:numId w:val="12"/>
              </w:numPr>
              <w:rPr>
                <w:rFonts w:cstheme="minorHAnsi"/>
                <w:sz w:val="18"/>
                <w:szCs w:val="24"/>
              </w:rPr>
            </w:pPr>
            <w:r w:rsidRPr="006B0F17">
              <w:rPr>
                <w:rFonts w:cstheme="minorHAnsi"/>
                <w:color w:val="000000"/>
                <w:sz w:val="18"/>
                <w:szCs w:val="18"/>
              </w:rPr>
              <w:t>I know how to use my Jigsaw Journal</w:t>
            </w:r>
          </w:p>
          <w:p w14:paraId="22CD19CD" w14:textId="77777777" w:rsidR="00D66E7A" w:rsidRPr="006B0F17" w:rsidRDefault="00D66E7A" w:rsidP="00D66E7A">
            <w:pPr>
              <w:pStyle w:val="ListParagraph"/>
              <w:numPr>
                <w:ilvl w:val="0"/>
                <w:numId w:val="12"/>
              </w:numPr>
              <w:rPr>
                <w:rFonts w:cstheme="minorHAnsi"/>
                <w:sz w:val="18"/>
                <w:szCs w:val="24"/>
              </w:rPr>
            </w:pPr>
            <w:r w:rsidRPr="006B0F17">
              <w:rPr>
                <w:rFonts w:cstheme="minorHAnsi"/>
                <w:color w:val="000000"/>
                <w:sz w:val="18"/>
                <w:szCs w:val="18"/>
              </w:rPr>
              <w:t>I understand who is in my school community, the roles they play and how I fit in</w:t>
            </w:r>
          </w:p>
          <w:p w14:paraId="2A25521B" w14:textId="77777777" w:rsidR="00D66E7A" w:rsidRPr="006B0F17" w:rsidRDefault="00D66E7A" w:rsidP="00D66E7A">
            <w:pPr>
              <w:pStyle w:val="ListParagraph"/>
              <w:numPr>
                <w:ilvl w:val="0"/>
                <w:numId w:val="12"/>
              </w:numPr>
              <w:rPr>
                <w:rFonts w:cstheme="minorHAnsi"/>
                <w:sz w:val="18"/>
                <w:szCs w:val="24"/>
              </w:rPr>
            </w:pPr>
            <w:r w:rsidRPr="006B0F17">
              <w:rPr>
                <w:rFonts w:cstheme="minorHAnsi"/>
                <w:color w:val="000000"/>
                <w:sz w:val="18"/>
                <w:szCs w:val="18"/>
              </w:rPr>
              <w:t>I understand how democracy works through the school council</w:t>
            </w:r>
          </w:p>
          <w:p w14:paraId="0AB65A99" w14:textId="77777777" w:rsidR="00D66E7A" w:rsidRPr="006B0F17" w:rsidRDefault="00D66E7A" w:rsidP="00D66E7A">
            <w:pPr>
              <w:pStyle w:val="ListParagraph"/>
              <w:numPr>
                <w:ilvl w:val="0"/>
                <w:numId w:val="12"/>
              </w:numPr>
              <w:rPr>
                <w:rFonts w:cstheme="minorHAnsi"/>
                <w:sz w:val="18"/>
                <w:szCs w:val="24"/>
              </w:rPr>
            </w:pPr>
            <w:r w:rsidRPr="006B0F17">
              <w:rPr>
                <w:rFonts w:cstheme="minorHAnsi"/>
                <w:color w:val="000000"/>
                <w:sz w:val="18"/>
                <w:szCs w:val="18"/>
              </w:rPr>
              <w:t>I understand that my actions affect myself and others; I care about other people’s feelings and try to empathise with them</w:t>
            </w:r>
          </w:p>
          <w:p w14:paraId="7973342B" w14:textId="77777777" w:rsidR="00D66E7A" w:rsidRPr="006B0F17" w:rsidRDefault="00D66E7A" w:rsidP="00D66E7A">
            <w:pPr>
              <w:pStyle w:val="ListParagraph"/>
              <w:numPr>
                <w:ilvl w:val="0"/>
                <w:numId w:val="12"/>
              </w:numPr>
              <w:rPr>
                <w:rFonts w:cstheme="minorHAnsi"/>
                <w:sz w:val="18"/>
                <w:szCs w:val="24"/>
              </w:rPr>
            </w:pPr>
            <w:r w:rsidRPr="006B0F17">
              <w:rPr>
                <w:rFonts w:cstheme="minorHAnsi"/>
                <w:color w:val="000000"/>
                <w:sz w:val="18"/>
                <w:szCs w:val="18"/>
              </w:rPr>
              <w:t>I understand how groups come together to make decisions</w:t>
            </w:r>
          </w:p>
          <w:p w14:paraId="43E8D6DA" w14:textId="77777777" w:rsidR="00D66E7A" w:rsidRPr="006B0F17" w:rsidRDefault="00D66E7A" w:rsidP="00D66E7A">
            <w:pPr>
              <w:pStyle w:val="ListParagraph"/>
              <w:numPr>
                <w:ilvl w:val="0"/>
                <w:numId w:val="12"/>
              </w:numPr>
              <w:rPr>
                <w:rFonts w:cstheme="minorHAnsi"/>
                <w:sz w:val="18"/>
                <w:szCs w:val="24"/>
              </w:rPr>
            </w:pPr>
            <w:r w:rsidRPr="006B0F17">
              <w:rPr>
                <w:rFonts w:cstheme="minorHAnsi"/>
                <w:color w:val="000000"/>
                <w:sz w:val="18"/>
                <w:szCs w:val="18"/>
              </w:rPr>
              <w:t>I understand how democracy and having a voice benefits the school community</w:t>
            </w:r>
          </w:p>
        </w:tc>
        <w:tc>
          <w:tcPr>
            <w:tcW w:w="7709" w:type="dxa"/>
            <w:gridSpan w:val="14"/>
          </w:tcPr>
          <w:p w14:paraId="02E75611" w14:textId="77777777" w:rsidR="00D66E7A" w:rsidRPr="006B0F17" w:rsidRDefault="00D66E7A" w:rsidP="00F57BFC">
            <w:pPr>
              <w:pStyle w:val="NoSpacing"/>
              <w:numPr>
                <w:ilvl w:val="0"/>
                <w:numId w:val="12"/>
              </w:numPr>
            </w:pPr>
            <w:r w:rsidRPr="006B0F17">
              <w:rPr>
                <w:rStyle w:val="A1"/>
                <w:rFonts w:cstheme="minorHAnsi"/>
              </w:rPr>
              <w:t xml:space="preserve">I understand that, sometimes, we make assumptions based on what people look like </w:t>
            </w:r>
          </w:p>
          <w:p w14:paraId="7984E911" w14:textId="77777777" w:rsidR="00D66E7A" w:rsidRPr="006B0F17" w:rsidRDefault="00D66E7A" w:rsidP="00F57BFC">
            <w:pPr>
              <w:pStyle w:val="NoSpacing"/>
              <w:numPr>
                <w:ilvl w:val="0"/>
                <w:numId w:val="12"/>
              </w:numPr>
            </w:pPr>
            <w:r w:rsidRPr="006B0F17">
              <w:rPr>
                <w:rStyle w:val="A1"/>
                <w:rFonts w:cstheme="minorHAnsi"/>
              </w:rPr>
              <w:t xml:space="preserve">I understand what influences me to make assumptions based on how people look </w:t>
            </w:r>
          </w:p>
          <w:p w14:paraId="36902A2F" w14:textId="77777777" w:rsidR="00D66E7A" w:rsidRPr="006B0F17" w:rsidRDefault="00D66E7A" w:rsidP="00F57BFC">
            <w:pPr>
              <w:pStyle w:val="NoSpacing"/>
              <w:numPr>
                <w:ilvl w:val="0"/>
                <w:numId w:val="12"/>
              </w:numPr>
            </w:pPr>
            <w:r w:rsidRPr="006B0F17">
              <w:rPr>
                <w:rStyle w:val="A1"/>
                <w:rFonts w:cstheme="minorHAnsi"/>
              </w:rPr>
              <w:t xml:space="preserve">I know that sometimes bullying is hard to </w:t>
            </w:r>
            <w:proofErr w:type="gramStart"/>
            <w:r w:rsidRPr="006B0F17">
              <w:rPr>
                <w:rStyle w:val="A1"/>
                <w:rFonts w:cstheme="minorHAnsi"/>
              </w:rPr>
              <w:t>spot</w:t>
            </w:r>
            <w:proofErr w:type="gramEnd"/>
            <w:r w:rsidRPr="006B0F17">
              <w:rPr>
                <w:rStyle w:val="A1"/>
                <w:rFonts w:cstheme="minorHAnsi"/>
              </w:rPr>
              <w:t xml:space="preserve"> and I know what to do if I think it is going on but I’m not sure </w:t>
            </w:r>
          </w:p>
          <w:p w14:paraId="69493F8F" w14:textId="77777777" w:rsidR="00D66E7A" w:rsidRPr="006B0F17" w:rsidRDefault="00D66E7A" w:rsidP="00F57BFC">
            <w:pPr>
              <w:pStyle w:val="NoSpacing"/>
              <w:numPr>
                <w:ilvl w:val="0"/>
                <w:numId w:val="12"/>
              </w:numPr>
            </w:pPr>
            <w:r w:rsidRPr="006B0F17">
              <w:rPr>
                <w:rStyle w:val="A1"/>
                <w:rFonts w:cstheme="minorHAnsi"/>
              </w:rPr>
              <w:t xml:space="preserve">I can tell you why witnesses sometimes join in with bullying and sometimes don’t tell </w:t>
            </w:r>
          </w:p>
          <w:p w14:paraId="4CE16E8A" w14:textId="77777777" w:rsidR="00D66E7A" w:rsidRPr="006B0F17" w:rsidRDefault="00D66E7A" w:rsidP="00F57BFC">
            <w:pPr>
              <w:pStyle w:val="NoSpacing"/>
              <w:numPr>
                <w:ilvl w:val="0"/>
                <w:numId w:val="12"/>
              </w:numPr>
            </w:pPr>
            <w:r w:rsidRPr="006B0F17">
              <w:rPr>
                <w:rStyle w:val="A1"/>
                <w:rFonts w:cstheme="minorHAnsi"/>
              </w:rPr>
              <w:t xml:space="preserve">I can identify what is special about me and value the ways in which I am unique </w:t>
            </w:r>
          </w:p>
          <w:p w14:paraId="2A9DA864" w14:textId="77777777" w:rsidR="00D66E7A" w:rsidRPr="006B0F17" w:rsidRDefault="00D66E7A" w:rsidP="00F57BFC">
            <w:pPr>
              <w:pStyle w:val="NoSpacing"/>
              <w:numPr>
                <w:ilvl w:val="0"/>
                <w:numId w:val="12"/>
              </w:numPr>
            </w:pPr>
            <w:r w:rsidRPr="006B0F17">
              <w:rPr>
                <w:rStyle w:val="A1"/>
                <w:rFonts w:cstheme="minorHAnsi"/>
              </w:rPr>
              <w:t xml:space="preserve">I can tell you a time when my first impression of someone changed when I got to know them </w:t>
            </w:r>
          </w:p>
          <w:p w14:paraId="4B94D5A5" w14:textId="77777777" w:rsidR="00D66E7A" w:rsidRPr="006B0F17" w:rsidRDefault="00D66E7A" w:rsidP="00D66E7A">
            <w:pPr>
              <w:rPr>
                <w:rFonts w:cstheme="minorHAnsi"/>
                <w:sz w:val="18"/>
                <w:szCs w:val="24"/>
              </w:rPr>
            </w:pPr>
          </w:p>
        </w:tc>
      </w:tr>
      <w:tr w:rsidR="00E466F8" w:rsidRPr="006B0F17" w14:paraId="7774B760" w14:textId="77777777" w:rsidTr="2305F778">
        <w:trPr>
          <w:trHeight w:val="344"/>
        </w:trPr>
        <w:tc>
          <w:tcPr>
            <w:tcW w:w="1555" w:type="dxa"/>
            <w:shd w:val="clear" w:color="auto" w:fill="F2F2F2" w:themeFill="background1" w:themeFillShade="F2"/>
          </w:tcPr>
          <w:p w14:paraId="56AE6967" w14:textId="77777777" w:rsidR="00E466F8" w:rsidRPr="006B0F17" w:rsidRDefault="00E466F8" w:rsidP="00D66E7A">
            <w:pPr>
              <w:rPr>
                <w:rFonts w:cstheme="minorHAnsi"/>
                <w:b/>
                <w:sz w:val="20"/>
                <w:szCs w:val="20"/>
              </w:rPr>
            </w:pPr>
            <w:r w:rsidRPr="006B0F17">
              <w:rPr>
                <w:rFonts w:cstheme="minorHAnsi"/>
                <w:b/>
                <w:sz w:val="20"/>
                <w:szCs w:val="20"/>
              </w:rPr>
              <w:t>ART- Unit</w:t>
            </w:r>
          </w:p>
          <w:p w14:paraId="3DEEC669" w14:textId="77777777" w:rsidR="00E466F8" w:rsidRPr="006B0F17" w:rsidRDefault="00E466F8" w:rsidP="00D66E7A">
            <w:pPr>
              <w:rPr>
                <w:rFonts w:cstheme="minorHAnsi"/>
                <w:b/>
                <w:sz w:val="20"/>
                <w:szCs w:val="20"/>
              </w:rPr>
            </w:pPr>
          </w:p>
        </w:tc>
        <w:tc>
          <w:tcPr>
            <w:tcW w:w="13749" w:type="dxa"/>
            <w:gridSpan w:val="22"/>
            <w:vMerge w:val="restart"/>
            <w:shd w:val="clear" w:color="auto" w:fill="FFFFFF" w:themeFill="background1"/>
          </w:tcPr>
          <w:p w14:paraId="7EF169EA" w14:textId="77777777" w:rsidR="00E466F8" w:rsidRPr="006B0F17" w:rsidRDefault="00E466F8" w:rsidP="00D66E7A">
            <w:pPr>
              <w:rPr>
                <w:rFonts w:cstheme="minorHAnsi"/>
                <w:sz w:val="24"/>
                <w:szCs w:val="24"/>
              </w:rPr>
            </w:pPr>
            <w:r w:rsidRPr="006B0F17">
              <w:rPr>
                <w:rFonts w:cstheme="minorHAnsi"/>
                <w:szCs w:val="24"/>
              </w:rPr>
              <w:lastRenderedPageBreak/>
              <w:t xml:space="preserve">Pointillism </w:t>
            </w:r>
            <w:r w:rsidRPr="006B0F17">
              <w:rPr>
                <w:rFonts w:cstheme="minorHAnsi"/>
                <w:sz w:val="36"/>
                <w:szCs w:val="24"/>
              </w:rPr>
              <w:t xml:space="preserve"> </w:t>
            </w:r>
          </w:p>
          <w:p w14:paraId="5C724BEB" w14:textId="77777777" w:rsidR="00E466F8" w:rsidRPr="006B0F17" w:rsidRDefault="00E466F8" w:rsidP="00E90C0C">
            <w:pPr>
              <w:pStyle w:val="ListParagraph"/>
              <w:numPr>
                <w:ilvl w:val="0"/>
                <w:numId w:val="21"/>
              </w:numPr>
              <w:autoSpaceDE w:val="0"/>
              <w:autoSpaceDN w:val="0"/>
              <w:adjustRightInd w:val="0"/>
              <w:rPr>
                <w:rFonts w:cstheme="minorHAnsi"/>
                <w:sz w:val="20"/>
                <w:szCs w:val="20"/>
              </w:rPr>
            </w:pPr>
            <w:r w:rsidRPr="006B0F17">
              <w:rPr>
                <w:rFonts w:cstheme="minorHAnsi"/>
                <w:sz w:val="20"/>
                <w:szCs w:val="20"/>
              </w:rPr>
              <w:lastRenderedPageBreak/>
              <w:t>To find out who Georges Seurat was and explore his style of art.</w:t>
            </w:r>
          </w:p>
          <w:p w14:paraId="40BB5AC7" w14:textId="77777777" w:rsidR="00E466F8" w:rsidRPr="006B0F17" w:rsidRDefault="00E466F8" w:rsidP="00E90C0C">
            <w:pPr>
              <w:pStyle w:val="ListParagraph"/>
              <w:numPr>
                <w:ilvl w:val="0"/>
                <w:numId w:val="21"/>
              </w:numPr>
              <w:autoSpaceDE w:val="0"/>
              <w:autoSpaceDN w:val="0"/>
              <w:adjustRightInd w:val="0"/>
              <w:rPr>
                <w:rFonts w:cstheme="minorHAnsi"/>
                <w:sz w:val="20"/>
                <w:szCs w:val="20"/>
              </w:rPr>
            </w:pPr>
            <w:r w:rsidRPr="006B0F17">
              <w:rPr>
                <w:rFonts w:cstheme="minorHAnsi"/>
                <w:sz w:val="20"/>
                <w:szCs w:val="20"/>
              </w:rPr>
              <w:t>To explore how to create art in the style of pointillism.</w:t>
            </w:r>
          </w:p>
          <w:p w14:paraId="69020E9D" w14:textId="77777777" w:rsidR="00E466F8" w:rsidRPr="006B0F17" w:rsidRDefault="00E466F8" w:rsidP="00E90C0C">
            <w:pPr>
              <w:pStyle w:val="ListParagraph"/>
              <w:numPr>
                <w:ilvl w:val="0"/>
                <w:numId w:val="21"/>
              </w:numPr>
              <w:autoSpaceDE w:val="0"/>
              <w:autoSpaceDN w:val="0"/>
              <w:adjustRightInd w:val="0"/>
              <w:rPr>
                <w:rFonts w:cstheme="minorHAnsi"/>
                <w:sz w:val="20"/>
                <w:szCs w:val="20"/>
              </w:rPr>
            </w:pPr>
            <w:r w:rsidRPr="006B0F17">
              <w:rPr>
                <w:rFonts w:cstheme="minorHAnsi"/>
                <w:sz w:val="20"/>
                <w:szCs w:val="20"/>
              </w:rPr>
              <w:t>To explore how Seurat used colours in his artwork.</w:t>
            </w:r>
          </w:p>
          <w:p w14:paraId="3FB5AD1A" w14:textId="77777777" w:rsidR="00E466F8" w:rsidRPr="006B0F17" w:rsidRDefault="00E466F8" w:rsidP="00E90C0C">
            <w:pPr>
              <w:pStyle w:val="ListParagraph"/>
              <w:numPr>
                <w:ilvl w:val="0"/>
                <w:numId w:val="21"/>
              </w:numPr>
              <w:autoSpaceDE w:val="0"/>
              <w:autoSpaceDN w:val="0"/>
              <w:adjustRightInd w:val="0"/>
              <w:rPr>
                <w:rFonts w:cstheme="minorHAnsi"/>
                <w:sz w:val="20"/>
                <w:szCs w:val="20"/>
              </w:rPr>
            </w:pPr>
            <w:r w:rsidRPr="006B0F17">
              <w:rPr>
                <w:rFonts w:cstheme="minorHAnsi"/>
                <w:sz w:val="20"/>
                <w:szCs w:val="20"/>
              </w:rPr>
              <w:t>To explore Seurat’s paintings and how he created effects and shading.</w:t>
            </w:r>
          </w:p>
          <w:p w14:paraId="1ACDC303" w14:textId="77777777" w:rsidR="00E466F8" w:rsidRPr="006B0F17" w:rsidRDefault="00E466F8" w:rsidP="00E90C0C">
            <w:pPr>
              <w:pStyle w:val="ListParagraph"/>
              <w:numPr>
                <w:ilvl w:val="0"/>
                <w:numId w:val="21"/>
              </w:numPr>
              <w:autoSpaceDE w:val="0"/>
              <w:autoSpaceDN w:val="0"/>
              <w:adjustRightInd w:val="0"/>
              <w:rPr>
                <w:rFonts w:cstheme="minorHAnsi"/>
                <w:sz w:val="20"/>
                <w:szCs w:val="20"/>
              </w:rPr>
            </w:pPr>
            <w:r w:rsidRPr="006B0F17">
              <w:rPr>
                <w:rFonts w:cstheme="minorHAnsi"/>
                <w:sz w:val="20"/>
                <w:szCs w:val="20"/>
              </w:rPr>
              <w:t>To explore the work of other Pointillist artists.</w:t>
            </w:r>
          </w:p>
          <w:p w14:paraId="7C7EB6BD" w14:textId="77777777" w:rsidR="00E466F8" w:rsidRPr="006B0F17" w:rsidRDefault="00E466F8" w:rsidP="00E90C0C">
            <w:pPr>
              <w:pStyle w:val="ListParagraph"/>
              <w:numPr>
                <w:ilvl w:val="0"/>
                <w:numId w:val="21"/>
              </w:numPr>
              <w:autoSpaceDE w:val="0"/>
              <w:autoSpaceDN w:val="0"/>
              <w:adjustRightInd w:val="0"/>
              <w:rPr>
                <w:rFonts w:cstheme="minorHAnsi"/>
                <w:sz w:val="20"/>
                <w:szCs w:val="20"/>
              </w:rPr>
            </w:pPr>
            <w:r w:rsidRPr="006B0F17">
              <w:rPr>
                <w:rFonts w:cstheme="minorHAnsi"/>
                <w:sz w:val="20"/>
                <w:szCs w:val="20"/>
              </w:rPr>
              <w:t>To be able to create a piece of pointillism artwork.</w:t>
            </w:r>
          </w:p>
          <w:p w14:paraId="3656B9AB" w14:textId="77777777" w:rsidR="00E466F8" w:rsidRPr="006B0F17" w:rsidRDefault="00E466F8" w:rsidP="00D66E7A">
            <w:pPr>
              <w:rPr>
                <w:rFonts w:cstheme="minorHAnsi"/>
                <w:sz w:val="24"/>
                <w:szCs w:val="24"/>
              </w:rPr>
            </w:pPr>
          </w:p>
        </w:tc>
      </w:tr>
      <w:tr w:rsidR="00E466F8" w:rsidRPr="006B0F17" w14:paraId="718B2898" w14:textId="77777777" w:rsidTr="2305F778">
        <w:trPr>
          <w:trHeight w:val="330"/>
        </w:trPr>
        <w:tc>
          <w:tcPr>
            <w:tcW w:w="1555" w:type="dxa"/>
          </w:tcPr>
          <w:p w14:paraId="2C5B00B1" w14:textId="77777777" w:rsidR="00E466F8" w:rsidRPr="006B0F17" w:rsidRDefault="00E466F8" w:rsidP="00D66E7A">
            <w:pPr>
              <w:rPr>
                <w:rFonts w:cstheme="minorHAnsi"/>
                <w:b/>
                <w:sz w:val="20"/>
                <w:szCs w:val="20"/>
              </w:rPr>
            </w:pPr>
            <w:r w:rsidRPr="006B0F17">
              <w:rPr>
                <w:rFonts w:cstheme="minorHAnsi"/>
                <w:b/>
                <w:sz w:val="20"/>
                <w:szCs w:val="20"/>
              </w:rPr>
              <w:lastRenderedPageBreak/>
              <w:t>ART - Objectives / Skills</w:t>
            </w:r>
          </w:p>
        </w:tc>
        <w:tc>
          <w:tcPr>
            <w:tcW w:w="13749" w:type="dxa"/>
            <w:gridSpan w:val="22"/>
            <w:vMerge/>
          </w:tcPr>
          <w:p w14:paraId="45FB0818" w14:textId="77777777" w:rsidR="00E466F8" w:rsidRPr="006B0F17" w:rsidRDefault="00E466F8" w:rsidP="00D66E7A">
            <w:pPr>
              <w:rPr>
                <w:rFonts w:cstheme="minorHAnsi"/>
                <w:sz w:val="24"/>
                <w:szCs w:val="24"/>
              </w:rPr>
            </w:pPr>
          </w:p>
        </w:tc>
      </w:tr>
      <w:tr w:rsidR="00674D7D" w:rsidRPr="006B0F17" w14:paraId="775F26C6" w14:textId="77777777" w:rsidTr="2305F778">
        <w:trPr>
          <w:trHeight w:val="344"/>
        </w:trPr>
        <w:tc>
          <w:tcPr>
            <w:tcW w:w="1555" w:type="dxa"/>
            <w:shd w:val="clear" w:color="auto" w:fill="F2F2F2" w:themeFill="background1" w:themeFillShade="F2"/>
          </w:tcPr>
          <w:p w14:paraId="044302E1" w14:textId="77777777" w:rsidR="00674D7D" w:rsidRPr="006B0F17" w:rsidRDefault="00674D7D" w:rsidP="00D66E7A">
            <w:pPr>
              <w:rPr>
                <w:rFonts w:cstheme="minorHAnsi"/>
                <w:b/>
                <w:sz w:val="20"/>
                <w:szCs w:val="20"/>
              </w:rPr>
            </w:pPr>
            <w:r w:rsidRPr="006B0F17">
              <w:rPr>
                <w:rFonts w:cstheme="minorHAnsi"/>
                <w:b/>
                <w:sz w:val="20"/>
                <w:szCs w:val="20"/>
              </w:rPr>
              <w:t>DT- Unit</w:t>
            </w:r>
          </w:p>
          <w:p w14:paraId="049F31CB" w14:textId="77777777" w:rsidR="00674D7D" w:rsidRPr="006B0F17" w:rsidRDefault="00674D7D" w:rsidP="00D66E7A">
            <w:pPr>
              <w:rPr>
                <w:rFonts w:cstheme="minorHAnsi"/>
                <w:b/>
                <w:sz w:val="20"/>
                <w:szCs w:val="20"/>
              </w:rPr>
            </w:pPr>
          </w:p>
        </w:tc>
        <w:tc>
          <w:tcPr>
            <w:tcW w:w="6040" w:type="dxa"/>
            <w:gridSpan w:val="8"/>
            <w:shd w:val="clear" w:color="auto" w:fill="000000" w:themeFill="text1"/>
          </w:tcPr>
          <w:p w14:paraId="53128261" w14:textId="77777777" w:rsidR="00674D7D" w:rsidRPr="006B0F17" w:rsidRDefault="00674D7D" w:rsidP="00D66E7A">
            <w:pPr>
              <w:rPr>
                <w:rFonts w:cstheme="minorHAnsi"/>
                <w:sz w:val="24"/>
                <w:szCs w:val="24"/>
              </w:rPr>
            </w:pPr>
          </w:p>
        </w:tc>
        <w:tc>
          <w:tcPr>
            <w:tcW w:w="7709" w:type="dxa"/>
            <w:gridSpan w:val="14"/>
            <w:shd w:val="clear" w:color="auto" w:fill="000000" w:themeFill="text1"/>
          </w:tcPr>
          <w:p w14:paraId="62486C05" w14:textId="77777777" w:rsidR="00674D7D" w:rsidRPr="006B0F17" w:rsidRDefault="00674D7D" w:rsidP="00D66E7A">
            <w:pPr>
              <w:rPr>
                <w:rFonts w:cstheme="minorHAnsi"/>
                <w:sz w:val="24"/>
                <w:szCs w:val="24"/>
              </w:rPr>
            </w:pPr>
          </w:p>
        </w:tc>
      </w:tr>
      <w:tr w:rsidR="00674D7D" w:rsidRPr="006B0F17" w14:paraId="14E703C9" w14:textId="77777777" w:rsidTr="2305F778">
        <w:trPr>
          <w:trHeight w:val="357"/>
        </w:trPr>
        <w:tc>
          <w:tcPr>
            <w:tcW w:w="1555" w:type="dxa"/>
          </w:tcPr>
          <w:p w14:paraId="0C7EB968" w14:textId="77777777" w:rsidR="00674D7D" w:rsidRPr="006B0F17" w:rsidRDefault="00674D7D" w:rsidP="00D66E7A">
            <w:pPr>
              <w:rPr>
                <w:rFonts w:cstheme="minorHAnsi"/>
                <w:b/>
                <w:sz w:val="20"/>
                <w:szCs w:val="20"/>
              </w:rPr>
            </w:pPr>
            <w:r w:rsidRPr="006B0F17">
              <w:rPr>
                <w:rFonts w:cstheme="minorHAnsi"/>
                <w:b/>
                <w:sz w:val="20"/>
                <w:szCs w:val="20"/>
              </w:rPr>
              <w:t>DT - Objectives / Skills</w:t>
            </w:r>
          </w:p>
        </w:tc>
        <w:tc>
          <w:tcPr>
            <w:tcW w:w="6040" w:type="dxa"/>
            <w:gridSpan w:val="8"/>
            <w:shd w:val="clear" w:color="auto" w:fill="BFBFBF" w:themeFill="background1" w:themeFillShade="BF"/>
          </w:tcPr>
          <w:p w14:paraId="4101652C" w14:textId="77777777" w:rsidR="00674D7D" w:rsidRPr="006B0F17" w:rsidRDefault="00674D7D" w:rsidP="00D66E7A">
            <w:pPr>
              <w:pStyle w:val="ListParagraph"/>
              <w:rPr>
                <w:rFonts w:cstheme="minorHAnsi"/>
                <w:sz w:val="24"/>
                <w:szCs w:val="24"/>
              </w:rPr>
            </w:pPr>
          </w:p>
        </w:tc>
        <w:tc>
          <w:tcPr>
            <w:tcW w:w="7709" w:type="dxa"/>
            <w:gridSpan w:val="14"/>
            <w:shd w:val="clear" w:color="auto" w:fill="BFBFBF" w:themeFill="background1" w:themeFillShade="BF"/>
          </w:tcPr>
          <w:p w14:paraId="4B99056E" w14:textId="77777777" w:rsidR="00674D7D" w:rsidRPr="006B0F17" w:rsidRDefault="00674D7D" w:rsidP="00E466F8">
            <w:pPr>
              <w:pStyle w:val="ListParagraph"/>
              <w:rPr>
                <w:rFonts w:cstheme="minorHAnsi"/>
                <w:sz w:val="18"/>
                <w:szCs w:val="24"/>
              </w:rPr>
            </w:pPr>
          </w:p>
        </w:tc>
      </w:tr>
      <w:tr w:rsidR="00C20124" w:rsidRPr="006B0F17" w14:paraId="0F43C4E7" w14:textId="77777777" w:rsidTr="2305F778">
        <w:trPr>
          <w:trHeight w:val="344"/>
        </w:trPr>
        <w:tc>
          <w:tcPr>
            <w:tcW w:w="1555" w:type="dxa"/>
            <w:shd w:val="clear" w:color="auto" w:fill="F2F2F2" w:themeFill="background1" w:themeFillShade="F2"/>
          </w:tcPr>
          <w:p w14:paraId="399F7CED" w14:textId="77777777" w:rsidR="00D66E7A" w:rsidRPr="006B0F17" w:rsidRDefault="00D66E7A" w:rsidP="00D66E7A">
            <w:pPr>
              <w:rPr>
                <w:rFonts w:cstheme="minorHAnsi"/>
                <w:b/>
                <w:sz w:val="20"/>
                <w:szCs w:val="20"/>
              </w:rPr>
            </w:pPr>
            <w:r w:rsidRPr="006B0F17">
              <w:rPr>
                <w:rFonts w:cstheme="minorHAnsi"/>
                <w:b/>
                <w:sz w:val="20"/>
                <w:szCs w:val="20"/>
              </w:rPr>
              <w:t>PE- Unit</w:t>
            </w:r>
          </w:p>
          <w:p w14:paraId="1299C43A" w14:textId="77777777" w:rsidR="00D66E7A" w:rsidRPr="006B0F17" w:rsidRDefault="00D66E7A" w:rsidP="00D66E7A">
            <w:pPr>
              <w:rPr>
                <w:rFonts w:cstheme="minorHAnsi"/>
                <w:b/>
                <w:sz w:val="20"/>
                <w:szCs w:val="20"/>
              </w:rPr>
            </w:pPr>
          </w:p>
        </w:tc>
        <w:tc>
          <w:tcPr>
            <w:tcW w:w="6040" w:type="dxa"/>
            <w:gridSpan w:val="8"/>
            <w:shd w:val="clear" w:color="auto" w:fill="F2F2F2" w:themeFill="background1" w:themeFillShade="F2"/>
          </w:tcPr>
          <w:p w14:paraId="620CE81B" w14:textId="77777777" w:rsidR="00D66E7A" w:rsidRPr="006B0F17" w:rsidRDefault="00D66E7A" w:rsidP="00D66E7A">
            <w:pPr>
              <w:rPr>
                <w:rFonts w:cstheme="minorHAnsi"/>
                <w:sz w:val="24"/>
                <w:szCs w:val="24"/>
              </w:rPr>
            </w:pPr>
            <w:r w:rsidRPr="006B0F17">
              <w:rPr>
                <w:rFonts w:cstheme="minorHAnsi"/>
                <w:sz w:val="24"/>
                <w:szCs w:val="24"/>
              </w:rPr>
              <w:t>Football</w:t>
            </w:r>
          </w:p>
        </w:tc>
        <w:tc>
          <w:tcPr>
            <w:tcW w:w="7709" w:type="dxa"/>
            <w:gridSpan w:val="14"/>
            <w:shd w:val="clear" w:color="auto" w:fill="F2F2F2" w:themeFill="background1" w:themeFillShade="F2"/>
          </w:tcPr>
          <w:p w14:paraId="615BAC90" w14:textId="7320A460" w:rsidR="00D66E7A" w:rsidRPr="006B0F17" w:rsidRDefault="235CBF4C" w:rsidP="7C4D43CE">
            <w:pPr>
              <w:rPr>
                <w:sz w:val="24"/>
                <w:szCs w:val="24"/>
              </w:rPr>
            </w:pPr>
            <w:r w:rsidRPr="006B0F17">
              <w:rPr>
                <w:sz w:val="24"/>
                <w:szCs w:val="24"/>
              </w:rPr>
              <w:t>Gymnastics</w:t>
            </w:r>
          </w:p>
        </w:tc>
      </w:tr>
      <w:tr w:rsidR="00C20124" w:rsidRPr="006B0F17" w14:paraId="67DC89C8" w14:textId="77777777" w:rsidTr="2305F778">
        <w:trPr>
          <w:trHeight w:val="357"/>
        </w:trPr>
        <w:tc>
          <w:tcPr>
            <w:tcW w:w="1555" w:type="dxa"/>
          </w:tcPr>
          <w:p w14:paraId="0D875B26" w14:textId="77777777" w:rsidR="00D66E7A" w:rsidRPr="006B0F17" w:rsidRDefault="00D66E7A" w:rsidP="00D66E7A">
            <w:pPr>
              <w:rPr>
                <w:rFonts w:cstheme="minorHAnsi"/>
                <w:b/>
                <w:sz w:val="20"/>
                <w:szCs w:val="20"/>
              </w:rPr>
            </w:pPr>
            <w:r w:rsidRPr="006B0F17">
              <w:rPr>
                <w:rFonts w:cstheme="minorHAnsi"/>
                <w:b/>
                <w:sz w:val="20"/>
                <w:szCs w:val="20"/>
              </w:rPr>
              <w:t>PE - Objectives / Skills</w:t>
            </w:r>
          </w:p>
        </w:tc>
        <w:tc>
          <w:tcPr>
            <w:tcW w:w="6040" w:type="dxa"/>
            <w:gridSpan w:val="8"/>
          </w:tcPr>
          <w:p w14:paraId="1F32DE76" w14:textId="3D069216" w:rsidR="00D66E7A" w:rsidRPr="006B0F17" w:rsidRDefault="00764FB2" w:rsidP="00D66E7A">
            <w:pPr>
              <w:pStyle w:val="ListParagraph"/>
              <w:numPr>
                <w:ilvl w:val="0"/>
                <w:numId w:val="11"/>
              </w:numPr>
              <w:rPr>
                <w:rFonts w:cstheme="minorHAnsi"/>
                <w:sz w:val="18"/>
                <w:szCs w:val="24"/>
              </w:rPr>
            </w:pPr>
            <w:r w:rsidRPr="006B0F17">
              <w:rPr>
                <w:rFonts w:cstheme="minorHAnsi"/>
                <w:sz w:val="18"/>
                <w:szCs w:val="24"/>
              </w:rPr>
              <w:t>P</w:t>
            </w:r>
            <w:r w:rsidR="00D66E7A" w:rsidRPr="006B0F17">
              <w:rPr>
                <w:rFonts w:cstheme="minorHAnsi"/>
                <w:sz w:val="18"/>
                <w:szCs w:val="24"/>
              </w:rPr>
              <w:t>erform dribbling skills with accuracy, confidence and control</w:t>
            </w:r>
          </w:p>
          <w:p w14:paraId="0A8BBABE" w14:textId="48A5B11E" w:rsidR="00D66E7A" w:rsidRPr="006B0F17" w:rsidRDefault="00764FB2" w:rsidP="00D66E7A">
            <w:pPr>
              <w:pStyle w:val="ListParagraph"/>
              <w:numPr>
                <w:ilvl w:val="0"/>
                <w:numId w:val="11"/>
              </w:numPr>
              <w:rPr>
                <w:rFonts w:cstheme="minorHAnsi"/>
                <w:sz w:val="18"/>
                <w:szCs w:val="24"/>
              </w:rPr>
            </w:pPr>
            <w:r w:rsidRPr="006B0F17">
              <w:rPr>
                <w:rFonts w:cstheme="minorHAnsi"/>
                <w:sz w:val="18"/>
                <w:szCs w:val="24"/>
              </w:rPr>
              <w:t>P</w:t>
            </w:r>
            <w:r w:rsidR="00D66E7A" w:rsidRPr="006B0F17">
              <w:rPr>
                <w:rFonts w:cstheme="minorHAnsi"/>
                <w:sz w:val="18"/>
                <w:szCs w:val="24"/>
              </w:rPr>
              <w:t>erform passing skills with accuracy, confidence and control</w:t>
            </w:r>
          </w:p>
          <w:p w14:paraId="085D7A62" w14:textId="4D36F5C7" w:rsidR="00D66E7A" w:rsidRPr="006B0F17" w:rsidRDefault="00764FB2" w:rsidP="00D66E7A">
            <w:pPr>
              <w:pStyle w:val="ListParagraph"/>
              <w:numPr>
                <w:ilvl w:val="0"/>
                <w:numId w:val="11"/>
              </w:numPr>
              <w:rPr>
                <w:rFonts w:cstheme="minorHAnsi"/>
                <w:sz w:val="18"/>
                <w:szCs w:val="24"/>
              </w:rPr>
            </w:pPr>
            <w:r w:rsidRPr="006B0F17">
              <w:rPr>
                <w:rFonts w:cstheme="minorHAnsi"/>
                <w:sz w:val="18"/>
                <w:szCs w:val="24"/>
              </w:rPr>
              <w:t>D</w:t>
            </w:r>
            <w:r w:rsidR="00D66E7A" w:rsidRPr="006B0F17">
              <w:rPr>
                <w:rFonts w:cstheme="minorHAnsi"/>
                <w:sz w:val="18"/>
                <w:szCs w:val="24"/>
              </w:rPr>
              <w:t>evelop a broader range of techniques for attacking and defending.</w:t>
            </w:r>
          </w:p>
          <w:p w14:paraId="2BBB7567" w14:textId="0B886A25" w:rsidR="00D66E7A" w:rsidRPr="006B0F17" w:rsidRDefault="00764FB2" w:rsidP="00D66E7A">
            <w:pPr>
              <w:pStyle w:val="ListParagraph"/>
              <w:numPr>
                <w:ilvl w:val="0"/>
                <w:numId w:val="11"/>
              </w:numPr>
              <w:rPr>
                <w:rFonts w:cstheme="minorHAnsi"/>
                <w:sz w:val="18"/>
                <w:szCs w:val="24"/>
              </w:rPr>
            </w:pPr>
            <w:r w:rsidRPr="006B0F17">
              <w:rPr>
                <w:rFonts w:cstheme="minorHAnsi"/>
                <w:sz w:val="18"/>
                <w:szCs w:val="24"/>
              </w:rPr>
              <w:t>A</w:t>
            </w:r>
            <w:r w:rsidR="00D66E7A" w:rsidRPr="006B0F17">
              <w:rPr>
                <w:rFonts w:cstheme="minorHAnsi"/>
                <w:sz w:val="18"/>
                <w:szCs w:val="24"/>
              </w:rPr>
              <w:t>pply skills learnt (dribbling, passing, attacking and defending) to game situations</w:t>
            </w:r>
          </w:p>
          <w:p w14:paraId="4DDBEF00" w14:textId="77777777" w:rsidR="00D66E7A" w:rsidRPr="006B0F17" w:rsidRDefault="00D66E7A" w:rsidP="00D66E7A">
            <w:pPr>
              <w:rPr>
                <w:rFonts w:cstheme="minorHAnsi"/>
                <w:sz w:val="18"/>
                <w:szCs w:val="24"/>
              </w:rPr>
            </w:pPr>
          </w:p>
        </w:tc>
        <w:tc>
          <w:tcPr>
            <w:tcW w:w="7709" w:type="dxa"/>
            <w:gridSpan w:val="14"/>
          </w:tcPr>
          <w:p w14:paraId="1C8FE50A" w14:textId="4BA5EDA9" w:rsidR="00D66E7A" w:rsidRPr="006B0F17" w:rsidRDefault="32A0D925" w:rsidP="14FB0C4C">
            <w:pPr>
              <w:pStyle w:val="ListParagraph"/>
              <w:numPr>
                <w:ilvl w:val="0"/>
                <w:numId w:val="11"/>
              </w:numPr>
              <w:rPr>
                <w:sz w:val="18"/>
                <w:szCs w:val="18"/>
              </w:rPr>
            </w:pPr>
            <w:r w:rsidRPr="006B0F17">
              <w:rPr>
                <w:sz w:val="18"/>
                <w:szCs w:val="18"/>
              </w:rPr>
              <w:t>To develop individual and partner balances progressing to using apparatus</w:t>
            </w:r>
          </w:p>
          <w:p w14:paraId="0DB62BC7" w14:textId="7906465A" w:rsidR="00D66E7A" w:rsidRPr="006B0F17" w:rsidRDefault="32A0D925" w:rsidP="1E1B3C12">
            <w:pPr>
              <w:pStyle w:val="ListParagraph"/>
              <w:numPr>
                <w:ilvl w:val="0"/>
                <w:numId w:val="11"/>
              </w:numPr>
              <w:rPr>
                <w:sz w:val="18"/>
                <w:szCs w:val="18"/>
              </w:rPr>
            </w:pPr>
            <w:r w:rsidRPr="006B0F17">
              <w:rPr>
                <w:sz w:val="18"/>
                <w:szCs w:val="18"/>
              </w:rPr>
              <w:t>To develop control in landing rotation jumps</w:t>
            </w:r>
          </w:p>
          <w:p w14:paraId="7860A0CD" w14:textId="0CDADAF0" w:rsidR="00D66E7A" w:rsidRPr="006B0F17" w:rsidRDefault="32A0D925" w:rsidP="1E1B3C12">
            <w:pPr>
              <w:pStyle w:val="ListParagraph"/>
              <w:numPr>
                <w:ilvl w:val="0"/>
                <w:numId w:val="11"/>
              </w:numPr>
              <w:rPr>
                <w:sz w:val="18"/>
                <w:szCs w:val="18"/>
              </w:rPr>
            </w:pPr>
            <w:r w:rsidRPr="006B0F17">
              <w:rPr>
                <w:sz w:val="18"/>
                <w:szCs w:val="18"/>
              </w:rPr>
              <w:t>To develop straight, barrel, forward and straddle roll</w:t>
            </w:r>
          </w:p>
          <w:p w14:paraId="50114743" w14:textId="5B025A3E" w:rsidR="00D66E7A" w:rsidRPr="006B0F17" w:rsidRDefault="32A0D925" w:rsidP="1E1B3C12">
            <w:pPr>
              <w:pStyle w:val="ListParagraph"/>
              <w:numPr>
                <w:ilvl w:val="0"/>
                <w:numId w:val="11"/>
              </w:numPr>
              <w:rPr>
                <w:sz w:val="18"/>
                <w:szCs w:val="18"/>
              </w:rPr>
            </w:pPr>
            <w:r w:rsidRPr="006B0F17">
              <w:rPr>
                <w:sz w:val="18"/>
                <w:szCs w:val="18"/>
              </w:rPr>
              <w:t>To link actions using the different rolls</w:t>
            </w:r>
          </w:p>
          <w:p w14:paraId="047DDFE3" w14:textId="77BC572A" w:rsidR="00D66E7A" w:rsidRPr="006B0F17" w:rsidRDefault="32A0D925" w:rsidP="14FB0C4C">
            <w:pPr>
              <w:pStyle w:val="ListParagraph"/>
              <w:numPr>
                <w:ilvl w:val="0"/>
                <w:numId w:val="11"/>
              </w:numPr>
              <w:rPr>
                <w:sz w:val="18"/>
                <w:szCs w:val="18"/>
              </w:rPr>
            </w:pPr>
            <w:r w:rsidRPr="006B0F17">
              <w:rPr>
                <w:sz w:val="18"/>
                <w:szCs w:val="18"/>
              </w:rPr>
              <w:t>To create a partner sequence to include new skills learned</w:t>
            </w:r>
          </w:p>
          <w:p w14:paraId="78975B7D" w14:textId="60C8F061" w:rsidR="00D66E7A" w:rsidRPr="006B0F17" w:rsidRDefault="00D66E7A" w:rsidP="00D66E7A">
            <w:pPr>
              <w:pStyle w:val="ListParagraph"/>
              <w:rPr>
                <w:sz w:val="24"/>
                <w:szCs w:val="24"/>
              </w:rPr>
            </w:pPr>
          </w:p>
          <w:p w14:paraId="3CF2D8B6" w14:textId="70C30E94" w:rsidR="00D66E7A" w:rsidRPr="006B0F17" w:rsidRDefault="00D66E7A" w:rsidP="00D66E7A">
            <w:pPr>
              <w:pStyle w:val="ListParagraph"/>
              <w:rPr>
                <w:sz w:val="24"/>
                <w:szCs w:val="24"/>
              </w:rPr>
            </w:pPr>
          </w:p>
        </w:tc>
      </w:tr>
      <w:tr w:rsidR="00B72C3F" w:rsidRPr="006B0F17" w14:paraId="1B8C721B" w14:textId="77777777" w:rsidTr="2305F778">
        <w:trPr>
          <w:trHeight w:val="344"/>
        </w:trPr>
        <w:tc>
          <w:tcPr>
            <w:tcW w:w="1555" w:type="dxa"/>
            <w:shd w:val="clear" w:color="auto" w:fill="F2F2F2" w:themeFill="background1" w:themeFillShade="F2"/>
          </w:tcPr>
          <w:p w14:paraId="66BEC87A" w14:textId="77777777" w:rsidR="00B72C3F" w:rsidRPr="006B0F17" w:rsidRDefault="00B72C3F" w:rsidP="00D66E7A">
            <w:pPr>
              <w:rPr>
                <w:rFonts w:cstheme="minorHAnsi"/>
                <w:b/>
                <w:sz w:val="20"/>
                <w:szCs w:val="20"/>
              </w:rPr>
            </w:pPr>
            <w:r w:rsidRPr="006B0F17">
              <w:rPr>
                <w:rFonts w:cstheme="minorHAnsi"/>
                <w:b/>
                <w:sz w:val="20"/>
                <w:szCs w:val="20"/>
              </w:rPr>
              <w:t>Maths – Unit</w:t>
            </w:r>
          </w:p>
          <w:p w14:paraId="0FB78278" w14:textId="77777777" w:rsidR="00B72C3F" w:rsidRPr="006B0F17" w:rsidRDefault="00B72C3F" w:rsidP="00D66E7A">
            <w:pPr>
              <w:rPr>
                <w:rFonts w:cstheme="minorHAnsi"/>
                <w:b/>
                <w:sz w:val="20"/>
                <w:szCs w:val="20"/>
              </w:rPr>
            </w:pPr>
          </w:p>
        </w:tc>
        <w:tc>
          <w:tcPr>
            <w:tcW w:w="2942" w:type="dxa"/>
            <w:gridSpan w:val="4"/>
            <w:shd w:val="clear" w:color="auto" w:fill="F2F2F2" w:themeFill="background1" w:themeFillShade="F2"/>
          </w:tcPr>
          <w:p w14:paraId="676EB380" w14:textId="77777777" w:rsidR="00B72C3F" w:rsidRPr="006B0F17" w:rsidRDefault="00B72C3F" w:rsidP="00D66E7A">
            <w:pPr>
              <w:rPr>
                <w:rFonts w:cstheme="minorHAnsi"/>
                <w:sz w:val="24"/>
                <w:szCs w:val="24"/>
              </w:rPr>
            </w:pPr>
            <w:r w:rsidRPr="006B0F17">
              <w:rPr>
                <w:rFonts w:cstheme="minorHAnsi"/>
                <w:szCs w:val="24"/>
              </w:rPr>
              <w:t>Number – place value</w:t>
            </w:r>
          </w:p>
        </w:tc>
        <w:tc>
          <w:tcPr>
            <w:tcW w:w="3804" w:type="dxa"/>
            <w:gridSpan w:val="7"/>
            <w:shd w:val="clear" w:color="auto" w:fill="F2F2F2" w:themeFill="background1" w:themeFillShade="F2"/>
          </w:tcPr>
          <w:p w14:paraId="4BC42802" w14:textId="77777777" w:rsidR="00B72C3F" w:rsidRPr="006B0F17" w:rsidRDefault="00B72C3F" w:rsidP="00D66E7A">
            <w:pPr>
              <w:rPr>
                <w:rFonts w:cstheme="minorHAnsi"/>
                <w:sz w:val="24"/>
                <w:szCs w:val="24"/>
              </w:rPr>
            </w:pPr>
            <w:r w:rsidRPr="006B0F17">
              <w:rPr>
                <w:rFonts w:cstheme="minorHAnsi"/>
                <w:sz w:val="24"/>
                <w:szCs w:val="24"/>
              </w:rPr>
              <w:t>Number- addition and subtraction</w:t>
            </w:r>
          </w:p>
        </w:tc>
        <w:tc>
          <w:tcPr>
            <w:tcW w:w="3448" w:type="dxa"/>
            <w:gridSpan w:val="5"/>
            <w:shd w:val="clear" w:color="auto" w:fill="F2F2F2" w:themeFill="background1" w:themeFillShade="F2"/>
          </w:tcPr>
          <w:p w14:paraId="24FCAD96" w14:textId="77777777" w:rsidR="00B72C3F" w:rsidRPr="006B0F17" w:rsidRDefault="00B72C3F" w:rsidP="00D66E7A">
            <w:pPr>
              <w:rPr>
                <w:rFonts w:cstheme="minorHAnsi"/>
                <w:sz w:val="24"/>
                <w:szCs w:val="24"/>
              </w:rPr>
            </w:pPr>
            <w:r w:rsidRPr="006B0F17">
              <w:rPr>
                <w:rFonts w:cstheme="minorHAnsi"/>
                <w:sz w:val="24"/>
                <w:szCs w:val="24"/>
              </w:rPr>
              <w:t>Number – multiplication and division</w:t>
            </w:r>
          </w:p>
        </w:tc>
        <w:tc>
          <w:tcPr>
            <w:tcW w:w="3555" w:type="dxa"/>
            <w:gridSpan w:val="6"/>
            <w:shd w:val="clear" w:color="auto" w:fill="F2F2F2" w:themeFill="background1" w:themeFillShade="F2"/>
          </w:tcPr>
          <w:p w14:paraId="0407F28F" w14:textId="0AAB8796" w:rsidR="00B72C3F" w:rsidRPr="006B0F17" w:rsidRDefault="00B72C3F" w:rsidP="00D66E7A">
            <w:pPr>
              <w:rPr>
                <w:rFonts w:cstheme="minorHAnsi"/>
                <w:sz w:val="24"/>
                <w:szCs w:val="24"/>
              </w:rPr>
            </w:pPr>
            <w:r w:rsidRPr="006B0F17">
              <w:rPr>
                <w:rFonts w:cstheme="minorHAnsi"/>
                <w:sz w:val="24"/>
                <w:szCs w:val="24"/>
              </w:rPr>
              <w:t>Measurement- Area</w:t>
            </w:r>
          </w:p>
        </w:tc>
      </w:tr>
      <w:tr w:rsidR="00B72C3F" w:rsidRPr="006B0F17" w14:paraId="0B456E43" w14:textId="77777777" w:rsidTr="2305F778">
        <w:trPr>
          <w:trHeight w:val="357"/>
        </w:trPr>
        <w:tc>
          <w:tcPr>
            <w:tcW w:w="1555" w:type="dxa"/>
          </w:tcPr>
          <w:p w14:paraId="114CB2D3" w14:textId="659A7414" w:rsidR="00B72C3F" w:rsidRPr="006B0F17" w:rsidRDefault="00B72C3F" w:rsidP="00B72C3F">
            <w:pPr>
              <w:rPr>
                <w:rFonts w:cstheme="minorHAnsi"/>
                <w:b/>
                <w:sz w:val="20"/>
                <w:szCs w:val="20"/>
              </w:rPr>
            </w:pPr>
            <w:r w:rsidRPr="006B0F17">
              <w:rPr>
                <w:rFonts w:cstheme="minorHAnsi"/>
                <w:b/>
                <w:sz w:val="20"/>
                <w:szCs w:val="20"/>
              </w:rPr>
              <w:t>Maths - Objectives / Skills</w:t>
            </w:r>
          </w:p>
        </w:tc>
        <w:tc>
          <w:tcPr>
            <w:tcW w:w="2942" w:type="dxa"/>
            <w:gridSpan w:val="4"/>
          </w:tcPr>
          <w:p w14:paraId="3EF4C24C"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Count in multiples of 6, 7, 9. 25 and 1000. </w:t>
            </w:r>
          </w:p>
          <w:p w14:paraId="1C882937"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Find 1000 more or less than a given number. Count backwards through zero to include negative numbers. </w:t>
            </w:r>
          </w:p>
          <w:p w14:paraId="2F2DADD1"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Recognise the place value of each digit in a </w:t>
            </w:r>
            <w:proofErr w:type="gramStart"/>
            <w:r w:rsidRPr="006B0F17">
              <w:rPr>
                <w:rFonts w:cstheme="minorHAnsi"/>
                <w:sz w:val="18"/>
                <w:szCs w:val="18"/>
              </w:rPr>
              <w:t>four digit</w:t>
            </w:r>
            <w:proofErr w:type="gramEnd"/>
            <w:r w:rsidRPr="006B0F17">
              <w:rPr>
                <w:rFonts w:cstheme="minorHAnsi"/>
                <w:sz w:val="18"/>
                <w:szCs w:val="18"/>
              </w:rPr>
              <w:t xml:space="preserve"> number (thousands, hundreds, tens and ones) </w:t>
            </w:r>
          </w:p>
          <w:p w14:paraId="361D74BF"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Order and compare numbers beyond 1000. Identify, represent and estimate numbers using different representations. </w:t>
            </w:r>
          </w:p>
          <w:p w14:paraId="419FBF79"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Round any number to the nearest 10, 100 or 1000. </w:t>
            </w:r>
          </w:p>
          <w:p w14:paraId="61B0135F"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Solve number and practical problems that involve </w:t>
            </w:r>
            <w:proofErr w:type="gramStart"/>
            <w:r w:rsidRPr="006B0F17">
              <w:rPr>
                <w:rFonts w:cstheme="minorHAnsi"/>
                <w:sz w:val="18"/>
                <w:szCs w:val="18"/>
              </w:rPr>
              <w:t>all of</w:t>
            </w:r>
            <w:proofErr w:type="gramEnd"/>
            <w:r w:rsidRPr="006B0F17">
              <w:rPr>
                <w:rFonts w:cstheme="minorHAnsi"/>
                <w:sz w:val="18"/>
                <w:szCs w:val="18"/>
              </w:rPr>
              <w:t xml:space="preserve"> the above and with increasingly large positive numbers.</w:t>
            </w:r>
          </w:p>
          <w:p w14:paraId="2E6D6A41"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lastRenderedPageBreak/>
              <w:t xml:space="preserve"> Read Roman numerals to 100 (I to C) and know that over time, the numeral system changed to include the concept of zero and place value.</w:t>
            </w:r>
          </w:p>
        </w:tc>
        <w:tc>
          <w:tcPr>
            <w:tcW w:w="3804" w:type="dxa"/>
            <w:gridSpan w:val="7"/>
          </w:tcPr>
          <w:p w14:paraId="0F917218"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lastRenderedPageBreak/>
              <w:t xml:space="preserve">Add and subtract numbers with up to 4 digits using the formal written methods of columnar addition and subtraction where appropriate. </w:t>
            </w:r>
          </w:p>
          <w:p w14:paraId="6C2BFF89"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 xml:space="preserve">Estimate and use inverse operations to check answers to a calculation. </w:t>
            </w:r>
          </w:p>
          <w:p w14:paraId="243EA13D" w14:textId="77777777" w:rsidR="00B72C3F" w:rsidRPr="006B0F17" w:rsidRDefault="00B72C3F" w:rsidP="00B72C3F">
            <w:pPr>
              <w:pStyle w:val="ListParagraph"/>
              <w:numPr>
                <w:ilvl w:val="0"/>
                <w:numId w:val="14"/>
              </w:numPr>
              <w:rPr>
                <w:rFonts w:cstheme="minorHAnsi"/>
                <w:sz w:val="18"/>
                <w:szCs w:val="18"/>
              </w:rPr>
            </w:pPr>
            <w:r w:rsidRPr="006B0F17">
              <w:rPr>
                <w:rFonts w:cstheme="minorHAnsi"/>
                <w:sz w:val="18"/>
                <w:szCs w:val="18"/>
              </w:rPr>
              <w:t>Solve addition and subtraction two step problems in contexts, deciding which operations and methods to use and why.</w:t>
            </w:r>
          </w:p>
        </w:tc>
        <w:tc>
          <w:tcPr>
            <w:tcW w:w="3448" w:type="dxa"/>
            <w:gridSpan w:val="5"/>
          </w:tcPr>
          <w:p w14:paraId="76695CB1" w14:textId="77777777"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 xml:space="preserve">Recall and use multiplication and division facts for multiplication tables up to 12 x 12. </w:t>
            </w:r>
          </w:p>
          <w:p w14:paraId="571E2A69" w14:textId="77777777"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 xml:space="preserve">Use place value, known and derived facts to multiply and divide mentally, </w:t>
            </w:r>
            <w:proofErr w:type="gramStart"/>
            <w:r w:rsidRPr="006B0F17">
              <w:rPr>
                <w:rFonts w:cstheme="minorHAnsi"/>
                <w:sz w:val="18"/>
                <w:szCs w:val="18"/>
              </w:rPr>
              <w:t>including:</w:t>
            </w:r>
            <w:proofErr w:type="gramEnd"/>
            <w:r w:rsidRPr="006B0F17">
              <w:rPr>
                <w:rFonts w:cstheme="minorHAnsi"/>
                <w:sz w:val="18"/>
                <w:szCs w:val="18"/>
              </w:rPr>
              <w:t xml:space="preserve"> multiplying by 0 and 1; dividing by 1; multiplying together three numbers. </w:t>
            </w:r>
          </w:p>
          <w:p w14:paraId="4C37FC26" w14:textId="12CA02A3"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 xml:space="preserve">Recognise and use factor pairs and commutativity in mental calculations. </w:t>
            </w:r>
          </w:p>
          <w:p w14:paraId="7D9E02FE" w14:textId="14516CDC"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 xml:space="preserve">Multiply two digit and </w:t>
            </w:r>
            <w:proofErr w:type="gramStart"/>
            <w:r w:rsidRPr="006B0F17">
              <w:rPr>
                <w:rFonts w:cstheme="minorHAnsi"/>
                <w:sz w:val="18"/>
                <w:szCs w:val="18"/>
              </w:rPr>
              <w:t>three digit</w:t>
            </w:r>
            <w:proofErr w:type="gramEnd"/>
            <w:r w:rsidRPr="006B0F17">
              <w:rPr>
                <w:rFonts w:cstheme="minorHAnsi"/>
                <w:sz w:val="18"/>
                <w:szCs w:val="18"/>
              </w:rPr>
              <w:t xml:space="preserve"> numbers by a </w:t>
            </w:r>
            <w:proofErr w:type="gramStart"/>
            <w:r w:rsidRPr="006B0F17">
              <w:rPr>
                <w:rFonts w:cstheme="minorHAnsi"/>
                <w:sz w:val="18"/>
                <w:szCs w:val="18"/>
              </w:rPr>
              <w:t>one digit</w:t>
            </w:r>
            <w:proofErr w:type="gramEnd"/>
            <w:r w:rsidRPr="006B0F17">
              <w:rPr>
                <w:rFonts w:cstheme="minorHAnsi"/>
                <w:sz w:val="18"/>
                <w:szCs w:val="18"/>
              </w:rPr>
              <w:t xml:space="preserve"> number using formal written layout. </w:t>
            </w:r>
          </w:p>
          <w:p w14:paraId="79902C28" w14:textId="2AF857EA"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 xml:space="preserve">Solve problems involving multiplying and adding, including using the distributive law to multiply </w:t>
            </w:r>
            <w:proofErr w:type="gramStart"/>
            <w:r w:rsidRPr="006B0F17">
              <w:rPr>
                <w:rFonts w:cstheme="minorHAnsi"/>
                <w:sz w:val="18"/>
                <w:szCs w:val="18"/>
              </w:rPr>
              <w:t>two digit</w:t>
            </w:r>
            <w:proofErr w:type="gramEnd"/>
            <w:r w:rsidRPr="006B0F17">
              <w:rPr>
                <w:rFonts w:cstheme="minorHAnsi"/>
                <w:sz w:val="18"/>
                <w:szCs w:val="18"/>
              </w:rPr>
              <w:t xml:space="preserve"> numbers by one digit, integer scaling problems and harder correspondence problems such as </w:t>
            </w:r>
            <w:r w:rsidRPr="006B0F17">
              <w:rPr>
                <w:rFonts w:cstheme="minorHAnsi"/>
                <w:sz w:val="18"/>
                <w:szCs w:val="18"/>
              </w:rPr>
              <w:lastRenderedPageBreak/>
              <w:t>n objects are connected to m objects.</w:t>
            </w:r>
          </w:p>
        </w:tc>
        <w:tc>
          <w:tcPr>
            <w:tcW w:w="3555" w:type="dxa"/>
            <w:gridSpan w:val="6"/>
          </w:tcPr>
          <w:p w14:paraId="4C62041E" w14:textId="77777777"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lastRenderedPageBreak/>
              <w:t>Find the area of rectilinear shapes by counting squares.</w:t>
            </w:r>
          </w:p>
          <w:p w14:paraId="54586CE0" w14:textId="77777777" w:rsidR="00B72C3F" w:rsidRPr="006B0F17" w:rsidRDefault="00B72C3F" w:rsidP="00B72C3F">
            <w:pPr>
              <w:ind w:left="360"/>
              <w:rPr>
                <w:rFonts w:cstheme="minorHAnsi"/>
                <w:sz w:val="18"/>
                <w:szCs w:val="18"/>
              </w:rPr>
            </w:pPr>
          </w:p>
          <w:p w14:paraId="200608B6" w14:textId="77777777"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Measure and calculate the perimeter of a rectilinear figure (including squares) in cm and M.</w:t>
            </w:r>
          </w:p>
          <w:p w14:paraId="79AD8598" w14:textId="77777777" w:rsidR="00B72C3F" w:rsidRPr="006B0F17" w:rsidRDefault="00B72C3F" w:rsidP="00B72C3F">
            <w:pPr>
              <w:ind w:left="360"/>
              <w:rPr>
                <w:rFonts w:cstheme="minorHAnsi"/>
                <w:sz w:val="18"/>
                <w:szCs w:val="18"/>
              </w:rPr>
            </w:pPr>
          </w:p>
          <w:p w14:paraId="419C6273" w14:textId="2B44F4C4" w:rsidR="00B72C3F" w:rsidRPr="006B0F17" w:rsidRDefault="00B72C3F" w:rsidP="00B72C3F">
            <w:pPr>
              <w:pStyle w:val="ListParagraph"/>
              <w:numPr>
                <w:ilvl w:val="0"/>
                <w:numId w:val="15"/>
              </w:numPr>
              <w:rPr>
                <w:rFonts w:cstheme="minorHAnsi"/>
                <w:sz w:val="18"/>
                <w:szCs w:val="18"/>
              </w:rPr>
            </w:pPr>
            <w:r w:rsidRPr="006B0F17">
              <w:rPr>
                <w:rFonts w:cstheme="minorHAnsi"/>
                <w:sz w:val="18"/>
                <w:szCs w:val="18"/>
              </w:rPr>
              <w:t>Convert between different units of measure. For example, KM and M</w:t>
            </w:r>
          </w:p>
        </w:tc>
      </w:tr>
      <w:tr w:rsidR="00B72C3F" w:rsidRPr="006B0F17" w14:paraId="33575FA9" w14:textId="77777777" w:rsidTr="2305F778">
        <w:trPr>
          <w:trHeight w:val="344"/>
        </w:trPr>
        <w:tc>
          <w:tcPr>
            <w:tcW w:w="1555" w:type="dxa"/>
            <w:shd w:val="clear" w:color="auto" w:fill="FDE9D9" w:themeFill="accent6" w:themeFillTint="33"/>
          </w:tcPr>
          <w:p w14:paraId="4C37F4FE" w14:textId="5C11918A" w:rsidR="00B72C3F" w:rsidRPr="006B0F17" w:rsidRDefault="00B72C3F" w:rsidP="00B72C3F">
            <w:pPr>
              <w:rPr>
                <w:rFonts w:cstheme="minorHAnsi"/>
                <w:b/>
                <w:sz w:val="20"/>
                <w:szCs w:val="20"/>
                <w:u w:val="single"/>
              </w:rPr>
            </w:pPr>
            <w:r w:rsidRPr="006B0F17">
              <w:rPr>
                <w:rFonts w:cstheme="minorHAnsi"/>
                <w:b/>
                <w:sz w:val="20"/>
                <w:szCs w:val="20"/>
                <w:u w:val="single"/>
              </w:rPr>
              <w:t>Further Learning and Cultural Capital experiences</w:t>
            </w:r>
          </w:p>
          <w:p w14:paraId="72691876" w14:textId="77777777" w:rsidR="00B72C3F" w:rsidRPr="006B0F17" w:rsidRDefault="00B72C3F" w:rsidP="00B72C3F">
            <w:pPr>
              <w:rPr>
                <w:rFonts w:cstheme="minorHAnsi"/>
                <w:b/>
                <w:sz w:val="20"/>
                <w:szCs w:val="20"/>
              </w:rPr>
            </w:pPr>
            <w:r w:rsidRPr="006B0F17">
              <w:rPr>
                <w:rFonts w:cstheme="minorHAnsi"/>
                <w:b/>
                <w:sz w:val="20"/>
                <w:szCs w:val="20"/>
              </w:rPr>
              <w:t xml:space="preserve"> (Trips / Workshops/ Speakers / Events / Assemblies / Specific Days</w:t>
            </w:r>
          </w:p>
        </w:tc>
        <w:tc>
          <w:tcPr>
            <w:tcW w:w="13749" w:type="dxa"/>
            <w:gridSpan w:val="22"/>
            <w:shd w:val="clear" w:color="auto" w:fill="FDE9D9" w:themeFill="accent6" w:themeFillTint="33"/>
          </w:tcPr>
          <w:p w14:paraId="4C6AB90D" w14:textId="24C9ED18" w:rsidR="00B72C3F" w:rsidRPr="006B0F17" w:rsidRDefault="00BD0795" w:rsidP="00B72C3F">
            <w:pPr>
              <w:rPr>
                <w:rFonts w:cstheme="minorHAnsi"/>
                <w:sz w:val="24"/>
                <w:szCs w:val="24"/>
              </w:rPr>
            </w:pPr>
            <w:proofErr w:type="spellStart"/>
            <w:r w:rsidRPr="006B0F17">
              <w:rPr>
                <w:rFonts w:cstheme="minorHAnsi"/>
                <w:sz w:val="24"/>
                <w:szCs w:val="24"/>
              </w:rPr>
              <w:t>Bignor</w:t>
            </w:r>
            <w:proofErr w:type="spellEnd"/>
            <w:r w:rsidRPr="006B0F17">
              <w:rPr>
                <w:rFonts w:cstheme="minorHAnsi"/>
                <w:sz w:val="24"/>
                <w:szCs w:val="24"/>
              </w:rPr>
              <w:t xml:space="preserve"> </w:t>
            </w:r>
            <w:r w:rsidR="00B72C3F" w:rsidRPr="006B0F17">
              <w:rPr>
                <w:rFonts w:cstheme="minorHAnsi"/>
                <w:sz w:val="24"/>
                <w:szCs w:val="24"/>
              </w:rPr>
              <w:t xml:space="preserve">Roman Villa and </w:t>
            </w:r>
            <w:proofErr w:type="gramStart"/>
            <w:r w:rsidR="00B72C3F" w:rsidRPr="006B0F17">
              <w:rPr>
                <w:rFonts w:cstheme="minorHAnsi"/>
                <w:sz w:val="24"/>
                <w:szCs w:val="24"/>
              </w:rPr>
              <w:t xml:space="preserve">workshop </w:t>
            </w:r>
            <w:r w:rsidR="00764FB2" w:rsidRPr="006B0F17">
              <w:rPr>
                <w:rFonts w:cstheme="minorHAnsi"/>
                <w:sz w:val="24"/>
                <w:szCs w:val="24"/>
              </w:rPr>
              <w:t xml:space="preserve"> -</w:t>
            </w:r>
            <w:proofErr w:type="gramEnd"/>
            <w:r w:rsidR="00764FB2" w:rsidRPr="006B0F17">
              <w:rPr>
                <w:rFonts w:cstheme="minorHAnsi"/>
                <w:sz w:val="24"/>
                <w:szCs w:val="24"/>
              </w:rPr>
              <w:t xml:space="preserve"> Wednesday 22</w:t>
            </w:r>
            <w:r w:rsidR="00764FB2" w:rsidRPr="006B0F17">
              <w:rPr>
                <w:rFonts w:cstheme="minorHAnsi"/>
                <w:sz w:val="24"/>
                <w:szCs w:val="24"/>
                <w:vertAlign w:val="superscript"/>
              </w:rPr>
              <w:t>nd</w:t>
            </w:r>
            <w:r w:rsidR="00764FB2" w:rsidRPr="006B0F17">
              <w:rPr>
                <w:rFonts w:cstheme="minorHAnsi"/>
                <w:sz w:val="24"/>
                <w:szCs w:val="24"/>
              </w:rPr>
              <w:t xml:space="preserve"> October 2025</w:t>
            </w:r>
          </w:p>
          <w:p w14:paraId="56DEED63" w14:textId="26E057CA" w:rsidR="00764FB2" w:rsidRPr="006B0F17" w:rsidRDefault="00764FB2" w:rsidP="00B72C3F">
            <w:pPr>
              <w:rPr>
                <w:rFonts w:cstheme="minorHAnsi"/>
                <w:sz w:val="24"/>
                <w:szCs w:val="24"/>
              </w:rPr>
            </w:pPr>
            <w:r w:rsidRPr="006B0F17">
              <w:rPr>
                <w:rFonts w:cstheme="minorHAnsi"/>
                <w:sz w:val="24"/>
                <w:szCs w:val="24"/>
              </w:rPr>
              <w:t>High Ashurst Residential 5</w:t>
            </w:r>
            <w:r w:rsidRPr="006B0F17">
              <w:rPr>
                <w:rFonts w:cstheme="minorHAnsi"/>
                <w:sz w:val="24"/>
                <w:szCs w:val="24"/>
                <w:vertAlign w:val="superscript"/>
              </w:rPr>
              <w:t>th</w:t>
            </w:r>
            <w:r w:rsidRPr="006B0F17">
              <w:rPr>
                <w:rFonts w:cstheme="minorHAnsi"/>
                <w:sz w:val="24"/>
                <w:szCs w:val="24"/>
              </w:rPr>
              <w:t xml:space="preserve"> – 7</w:t>
            </w:r>
            <w:r w:rsidRPr="006B0F17">
              <w:rPr>
                <w:rFonts w:cstheme="minorHAnsi"/>
                <w:sz w:val="24"/>
                <w:szCs w:val="24"/>
                <w:vertAlign w:val="superscript"/>
              </w:rPr>
              <w:t>th</w:t>
            </w:r>
            <w:r w:rsidRPr="006B0F17">
              <w:rPr>
                <w:rFonts w:cstheme="minorHAnsi"/>
                <w:sz w:val="24"/>
                <w:szCs w:val="24"/>
              </w:rPr>
              <w:t xml:space="preserve"> November 2025</w:t>
            </w:r>
          </w:p>
          <w:p w14:paraId="35DDFF9B" w14:textId="77777777" w:rsidR="00B72C3F" w:rsidRPr="006B0F17" w:rsidRDefault="00B72C3F" w:rsidP="00B72C3F">
            <w:pPr>
              <w:rPr>
                <w:rFonts w:cstheme="minorHAnsi"/>
                <w:sz w:val="24"/>
                <w:szCs w:val="24"/>
              </w:rPr>
            </w:pPr>
            <w:r w:rsidRPr="006B0F17">
              <w:rPr>
                <w:rFonts w:cstheme="minorHAnsi"/>
                <w:sz w:val="24"/>
                <w:szCs w:val="24"/>
              </w:rPr>
              <w:t>Performance poetry for Harvest</w:t>
            </w:r>
          </w:p>
          <w:p w14:paraId="6E565B49" w14:textId="77777777" w:rsidR="00B72C3F" w:rsidRPr="006B0F17" w:rsidRDefault="00B72C3F" w:rsidP="00B72C3F">
            <w:pPr>
              <w:rPr>
                <w:rFonts w:cstheme="minorHAnsi"/>
                <w:sz w:val="24"/>
                <w:szCs w:val="24"/>
              </w:rPr>
            </w:pPr>
            <w:r w:rsidRPr="006B0F17">
              <w:rPr>
                <w:rFonts w:cstheme="minorHAnsi"/>
                <w:sz w:val="24"/>
                <w:szCs w:val="24"/>
              </w:rPr>
              <w:t>Christmas cards</w:t>
            </w:r>
          </w:p>
          <w:p w14:paraId="11D2B4DF" w14:textId="5ED1F480" w:rsidR="00B72C3F" w:rsidRPr="006B0F17" w:rsidRDefault="00B72C3F" w:rsidP="00B72C3F">
            <w:pPr>
              <w:rPr>
                <w:rFonts w:cstheme="minorHAnsi"/>
                <w:sz w:val="24"/>
                <w:szCs w:val="24"/>
              </w:rPr>
            </w:pPr>
          </w:p>
          <w:p w14:paraId="73A3BB85" w14:textId="52241BE9" w:rsidR="00B72C3F" w:rsidRPr="006B0F17" w:rsidRDefault="00DE47CB" w:rsidP="00B72C3F">
            <w:pPr>
              <w:rPr>
                <w:rFonts w:cstheme="minorHAnsi"/>
                <w:sz w:val="24"/>
                <w:szCs w:val="24"/>
              </w:rPr>
            </w:pPr>
            <w:r w:rsidRPr="006B0F17">
              <w:rPr>
                <w:rFonts w:cstheme="minorHAnsi"/>
                <w:sz w:val="24"/>
                <w:szCs w:val="24"/>
              </w:rPr>
              <w:t>Anti-Bullying Week</w:t>
            </w:r>
            <w:r w:rsidR="00B72C3F" w:rsidRPr="006B0F17">
              <w:rPr>
                <w:rFonts w:cstheme="minorHAnsi"/>
                <w:sz w:val="24"/>
                <w:szCs w:val="24"/>
              </w:rPr>
              <w:t xml:space="preserve"> </w:t>
            </w:r>
            <w:r w:rsidR="00764FB2" w:rsidRPr="006B0F17">
              <w:rPr>
                <w:rFonts w:cstheme="minorHAnsi"/>
                <w:sz w:val="24"/>
                <w:szCs w:val="24"/>
              </w:rPr>
              <w:t>and Feeling Good Week</w:t>
            </w:r>
          </w:p>
          <w:p w14:paraId="0170B3F7" w14:textId="77777777" w:rsidR="00B72C3F" w:rsidRPr="006B0F17" w:rsidRDefault="00B72C3F" w:rsidP="00B72C3F">
            <w:pPr>
              <w:rPr>
                <w:rFonts w:cstheme="minorHAnsi"/>
                <w:sz w:val="24"/>
                <w:szCs w:val="24"/>
              </w:rPr>
            </w:pPr>
            <w:r w:rsidRPr="006B0F17">
              <w:rPr>
                <w:rFonts w:cstheme="minorHAnsi"/>
                <w:sz w:val="24"/>
                <w:szCs w:val="24"/>
              </w:rPr>
              <w:t>Community projects for Halloween, Remembrance and Christmas</w:t>
            </w:r>
          </w:p>
          <w:p w14:paraId="0F8E894F" w14:textId="77777777" w:rsidR="00B72C3F" w:rsidRPr="006B0F17" w:rsidRDefault="00B72C3F" w:rsidP="00B72C3F">
            <w:pPr>
              <w:rPr>
                <w:rFonts w:cstheme="minorHAnsi"/>
                <w:sz w:val="24"/>
                <w:szCs w:val="24"/>
              </w:rPr>
            </w:pPr>
            <w:r w:rsidRPr="006B0F17">
              <w:rPr>
                <w:rFonts w:cstheme="minorHAnsi"/>
                <w:sz w:val="24"/>
                <w:szCs w:val="24"/>
              </w:rPr>
              <w:t>Children in Need</w:t>
            </w:r>
          </w:p>
          <w:p w14:paraId="7CC8DC93" w14:textId="77777777" w:rsidR="00B72C3F" w:rsidRPr="006B0F17" w:rsidRDefault="00B72C3F" w:rsidP="00B72C3F">
            <w:pPr>
              <w:rPr>
                <w:rFonts w:cstheme="minorHAnsi"/>
                <w:sz w:val="24"/>
                <w:szCs w:val="24"/>
              </w:rPr>
            </w:pPr>
            <w:r w:rsidRPr="006B0F17">
              <w:rPr>
                <w:rFonts w:cstheme="minorHAnsi"/>
                <w:sz w:val="24"/>
                <w:szCs w:val="24"/>
              </w:rPr>
              <w:t>Save the children</w:t>
            </w:r>
          </w:p>
          <w:p w14:paraId="67260A79" w14:textId="77777777" w:rsidR="00B72C3F" w:rsidRPr="006B0F17" w:rsidRDefault="00B72C3F" w:rsidP="00B72C3F">
            <w:pPr>
              <w:rPr>
                <w:rFonts w:cstheme="minorHAnsi"/>
                <w:sz w:val="24"/>
                <w:szCs w:val="24"/>
              </w:rPr>
            </w:pPr>
            <w:r w:rsidRPr="006B0F17">
              <w:rPr>
                <w:rFonts w:cstheme="minorHAnsi"/>
                <w:sz w:val="24"/>
                <w:szCs w:val="24"/>
              </w:rPr>
              <w:t>Anti-bullying week activities</w:t>
            </w:r>
          </w:p>
          <w:p w14:paraId="2B7B2EE1" w14:textId="6B5F8740" w:rsidR="00B72C3F" w:rsidRPr="006B0F17" w:rsidRDefault="00B72C3F" w:rsidP="00B72C3F">
            <w:pPr>
              <w:rPr>
                <w:rFonts w:cstheme="minorHAnsi"/>
                <w:sz w:val="24"/>
                <w:szCs w:val="24"/>
              </w:rPr>
            </w:pPr>
            <w:r w:rsidRPr="006B0F17">
              <w:rPr>
                <w:rFonts w:cstheme="minorHAnsi"/>
                <w:sz w:val="24"/>
                <w:szCs w:val="24"/>
              </w:rPr>
              <w:t>Harvest celebrations</w:t>
            </w:r>
          </w:p>
          <w:p w14:paraId="1FF075FB" w14:textId="77777777" w:rsidR="00B72C3F" w:rsidRPr="006B0F17" w:rsidRDefault="00B72C3F" w:rsidP="00B72C3F">
            <w:pPr>
              <w:rPr>
                <w:rFonts w:cstheme="minorHAnsi"/>
                <w:sz w:val="24"/>
                <w:szCs w:val="24"/>
              </w:rPr>
            </w:pPr>
            <w:r w:rsidRPr="006B0F17">
              <w:rPr>
                <w:rFonts w:cstheme="minorHAnsi"/>
                <w:sz w:val="24"/>
                <w:szCs w:val="24"/>
              </w:rPr>
              <w:t xml:space="preserve">Zoom call with Rabbi Zvi </w:t>
            </w:r>
          </w:p>
          <w:p w14:paraId="1FC39945" w14:textId="6AAF2454" w:rsidR="00B72C3F" w:rsidRPr="006B0F17" w:rsidRDefault="00B72C3F" w:rsidP="00B72C3F">
            <w:pPr>
              <w:rPr>
                <w:rFonts w:cstheme="minorHAnsi"/>
                <w:sz w:val="24"/>
                <w:szCs w:val="24"/>
              </w:rPr>
            </w:pPr>
          </w:p>
        </w:tc>
      </w:tr>
      <w:tr w:rsidR="00B72C3F" w:rsidRPr="00E90C0C" w14:paraId="796EA98B" w14:textId="77777777" w:rsidTr="2305F778">
        <w:trPr>
          <w:trHeight w:val="344"/>
        </w:trPr>
        <w:tc>
          <w:tcPr>
            <w:tcW w:w="1555" w:type="dxa"/>
            <w:shd w:val="clear" w:color="auto" w:fill="FDE9D9" w:themeFill="accent6" w:themeFillTint="33"/>
          </w:tcPr>
          <w:p w14:paraId="2946DB82" w14:textId="4183768D" w:rsidR="00B72C3F" w:rsidRPr="006B0F17" w:rsidRDefault="00B72C3F" w:rsidP="00B72C3F">
            <w:pPr>
              <w:rPr>
                <w:rFonts w:cstheme="minorHAnsi"/>
                <w:b/>
                <w:sz w:val="20"/>
                <w:szCs w:val="20"/>
              </w:rPr>
            </w:pPr>
            <w:r w:rsidRPr="006B0F17">
              <w:rPr>
                <w:rFonts w:cstheme="minorHAnsi"/>
                <w:b/>
                <w:sz w:val="20"/>
                <w:szCs w:val="20"/>
              </w:rPr>
              <w:t xml:space="preserve">Outdoor Learning </w:t>
            </w:r>
          </w:p>
          <w:p w14:paraId="5997CC1D" w14:textId="77777777" w:rsidR="00B72C3F" w:rsidRPr="006B0F17" w:rsidRDefault="00B72C3F" w:rsidP="00B72C3F">
            <w:pPr>
              <w:rPr>
                <w:rFonts w:cstheme="minorHAnsi"/>
                <w:b/>
                <w:sz w:val="20"/>
                <w:szCs w:val="20"/>
              </w:rPr>
            </w:pPr>
          </w:p>
          <w:p w14:paraId="110FFD37" w14:textId="77777777" w:rsidR="00B72C3F" w:rsidRPr="006B0F17" w:rsidRDefault="00B72C3F" w:rsidP="00B72C3F">
            <w:pPr>
              <w:rPr>
                <w:rFonts w:cstheme="minorHAnsi"/>
                <w:b/>
                <w:sz w:val="20"/>
                <w:szCs w:val="20"/>
              </w:rPr>
            </w:pPr>
          </w:p>
          <w:p w14:paraId="6B699379" w14:textId="77777777" w:rsidR="00B72C3F" w:rsidRPr="006B0F17" w:rsidRDefault="00B72C3F" w:rsidP="00B72C3F">
            <w:pPr>
              <w:rPr>
                <w:rFonts w:cstheme="minorHAnsi"/>
                <w:b/>
                <w:sz w:val="20"/>
                <w:szCs w:val="20"/>
              </w:rPr>
            </w:pPr>
          </w:p>
          <w:p w14:paraId="590D91E8" w14:textId="77777777" w:rsidR="00B72C3F" w:rsidRPr="006B0F17" w:rsidRDefault="00B72C3F" w:rsidP="00B72C3F">
            <w:pPr>
              <w:rPr>
                <w:rFonts w:cstheme="minorHAnsi"/>
                <w:b/>
                <w:sz w:val="20"/>
                <w:szCs w:val="20"/>
              </w:rPr>
            </w:pPr>
            <w:r w:rsidRPr="006B0F17">
              <w:rPr>
                <w:rFonts w:cstheme="minorHAnsi"/>
                <w:b/>
                <w:sz w:val="20"/>
                <w:szCs w:val="20"/>
              </w:rPr>
              <w:t>Eco opportunities</w:t>
            </w:r>
          </w:p>
        </w:tc>
        <w:tc>
          <w:tcPr>
            <w:tcW w:w="13749" w:type="dxa"/>
            <w:gridSpan w:val="22"/>
            <w:shd w:val="clear" w:color="auto" w:fill="FDE9D9" w:themeFill="accent6" w:themeFillTint="33"/>
          </w:tcPr>
          <w:p w14:paraId="13F696C8" w14:textId="77777777" w:rsidR="00B72C3F" w:rsidRPr="006B0F17" w:rsidRDefault="00B72C3F" w:rsidP="00B72C3F">
            <w:pPr>
              <w:rPr>
                <w:rFonts w:cstheme="minorHAnsi"/>
                <w:sz w:val="24"/>
                <w:szCs w:val="24"/>
              </w:rPr>
            </w:pPr>
            <w:r w:rsidRPr="006B0F17">
              <w:rPr>
                <w:rFonts w:cstheme="minorHAnsi"/>
                <w:sz w:val="24"/>
                <w:szCs w:val="24"/>
              </w:rPr>
              <w:t>Shape, perimeter and area work in the woodland area</w:t>
            </w:r>
          </w:p>
          <w:p w14:paraId="4C5BD44C" w14:textId="77777777" w:rsidR="00B72C3F" w:rsidRPr="006B0F17" w:rsidRDefault="00B72C3F" w:rsidP="00B72C3F">
            <w:pPr>
              <w:rPr>
                <w:rFonts w:cstheme="minorHAnsi"/>
                <w:sz w:val="24"/>
                <w:szCs w:val="24"/>
              </w:rPr>
            </w:pPr>
            <w:r w:rsidRPr="006B0F17">
              <w:rPr>
                <w:rFonts w:cstheme="minorHAnsi"/>
                <w:sz w:val="24"/>
                <w:szCs w:val="24"/>
              </w:rPr>
              <w:t>Habitats</w:t>
            </w:r>
          </w:p>
          <w:p w14:paraId="530FD4AF" w14:textId="63DB753C" w:rsidR="00B72C3F" w:rsidRPr="00E90C0C" w:rsidRDefault="00B72C3F" w:rsidP="00B72C3F">
            <w:pPr>
              <w:rPr>
                <w:rFonts w:cstheme="minorHAnsi"/>
                <w:sz w:val="24"/>
                <w:szCs w:val="24"/>
              </w:rPr>
            </w:pPr>
            <w:r w:rsidRPr="006B0F17">
              <w:rPr>
                <w:rFonts w:cstheme="minorHAnsi"/>
                <w:sz w:val="24"/>
                <w:szCs w:val="24"/>
              </w:rPr>
              <w:t>Eco Warrior</w:t>
            </w:r>
          </w:p>
        </w:tc>
      </w:tr>
    </w:tbl>
    <w:p w14:paraId="3FE9F23F" w14:textId="77777777" w:rsidR="00D35CB1" w:rsidRPr="00E90C0C" w:rsidRDefault="00D35CB1">
      <w:pPr>
        <w:rPr>
          <w:rFonts w:cstheme="minorHAnsi"/>
          <w:b/>
          <w:sz w:val="28"/>
          <w:szCs w:val="28"/>
          <w:u w:val="single"/>
        </w:rPr>
      </w:pPr>
    </w:p>
    <w:sectPr w:rsidR="00D35CB1" w:rsidRPr="00E90C0C" w:rsidSect="007103EA">
      <w:pgSz w:w="16838" w:h="11906" w:orient="landscape"/>
      <w:pgMar w:top="454" w:right="454"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023531"/>
    <w:multiLevelType w:val="multilevel"/>
    <w:tmpl w:val="A73A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625012"/>
    <w:multiLevelType w:val="hybridMultilevel"/>
    <w:tmpl w:val="17C67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B13BCE"/>
    <w:multiLevelType w:val="hybridMultilevel"/>
    <w:tmpl w:val="D8DA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90B79"/>
    <w:multiLevelType w:val="hybridMultilevel"/>
    <w:tmpl w:val="06E0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B1AD3"/>
    <w:multiLevelType w:val="hybridMultilevel"/>
    <w:tmpl w:val="7C2E7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93480"/>
    <w:multiLevelType w:val="hybridMultilevel"/>
    <w:tmpl w:val="C4B0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94521A"/>
    <w:multiLevelType w:val="hybridMultilevel"/>
    <w:tmpl w:val="D20C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035E92"/>
    <w:multiLevelType w:val="hybridMultilevel"/>
    <w:tmpl w:val="BDD2A7EC"/>
    <w:lvl w:ilvl="0" w:tplc="08090001">
      <w:start w:val="1"/>
      <w:numFmt w:val="bullet"/>
      <w:lvlText w:val=""/>
      <w:lvlJc w:val="left"/>
      <w:pPr>
        <w:ind w:left="918" w:hanging="360"/>
      </w:pPr>
      <w:rPr>
        <w:rFonts w:ascii="Symbol" w:hAnsi="Symbol" w:hint="default"/>
      </w:rPr>
    </w:lvl>
    <w:lvl w:ilvl="1" w:tplc="08090003" w:tentative="1">
      <w:start w:val="1"/>
      <w:numFmt w:val="bullet"/>
      <w:lvlText w:val="o"/>
      <w:lvlJc w:val="left"/>
      <w:pPr>
        <w:ind w:left="1638" w:hanging="360"/>
      </w:pPr>
      <w:rPr>
        <w:rFonts w:ascii="Courier New" w:hAnsi="Courier New" w:cs="Courier New" w:hint="default"/>
      </w:rPr>
    </w:lvl>
    <w:lvl w:ilvl="2" w:tplc="08090005" w:tentative="1">
      <w:start w:val="1"/>
      <w:numFmt w:val="bullet"/>
      <w:lvlText w:val=""/>
      <w:lvlJc w:val="left"/>
      <w:pPr>
        <w:ind w:left="2358" w:hanging="360"/>
      </w:pPr>
      <w:rPr>
        <w:rFonts w:ascii="Wingdings" w:hAnsi="Wingdings" w:hint="default"/>
      </w:rPr>
    </w:lvl>
    <w:lvl w:ilvl="3" w:tplc="08090001" w:tentative="1">
      <w:start w:val="1"/>
      <w:numFmt w:val="bullet"/>
      <w:lvlText w:val=""/>
      <w:lvlJc w:val="left"/>
      <w:pPr>
        <w:ind w:left="3078" w:hanging="360"/>
      </w:pPr>
      <w:rPr>
        <w:rFonts w:ascii="Symbol" w:hAnsi="Symbol" w:hint="default"/>
      </w:rPr>
    </w:lvl>
    <w:lvl w:ilvl="4" w:tplc="08090003" w:tentative="1">
      <w:start w:val="1"/>
      <w:numFmt w:val="bullet"/>
      <w:lvlText w:val="o"/>
      <w:lvlJc w:val="left"/>
      <w:pPr>
        <w:ind w:left="3798" w:hanging="360"/>
      </w:pPr>
      <w:rPr>
        <w:rFonts w:ascii="Courier New" w:hAnsi="Courier New" w:cs="Courier New" w:hint="default"/>
      </w:rPr>
    </w:lvl>
    <w:lvl w:ilvl="5" w:tplc="08090005" w:tentative="1">
      <w:start w:val="1"/>
      <w:numFmt w:val="bullet"/>
      <w:lvlText w:val=""/>
      <w:lvlJc w:val="left"/>
      <w:pPr>
        <w:ind w:left="4518" w:hanging="360"/>
      </w:pPr>
      <w:rPr>
        <w:rFonts w:ascii="Wingdings" w:hAnsi="Wingdings" w:hint="default"/>
      </w:rPr>
    </w:lvl>
    <w:lvl w:ilvl="6" w:tplc="08090001" w:tentative="1">
      <w:start w:val="1"/>
      <w:numFmt w:val="bullet"/>
      <w:lvlText w:val=""/>
      <w:lvlJc w:val="left"/>
      <w:pPr>
        <w:ind w:left="5238" w:hanging="360"/>
      </w:pPr>
      <w:rPr>
        <w:rFonts w:ascii="Symbol" w:hAnsi="Symbol" w:hint="default"/>
      </w:rPr>
    </w:lvl>
    <w:lvl w:ilvl="7" w:tplc="08090003" w:tentative="1">
      <w:start w:val="1"/>
      <w:numFmt w:val="bullet"/>
      <w:lvlText w:val="o"/>
      <w:lvlJc w:val="left"/>
      <w:pPr>
        <w:ind w:left="5958" w:hanging="360"/>
      </w:pPr>
      <w:rPr>
        <w:rFonts w:ascii="Courier New" w:hAnsi="Courier New" w:cs="Courier New" w:hint="default"/>
      </w:rPr>
    </w:lvl>
    <w:lvl w:ilvl="8" w:tplc="08090005" w:tentative="1">
      <w:start w:val="1"/>
      <w:numFmt w:val="bullet"/>
      <w:lvlText w:val=""/>
      <w:lvlJc w:val="left"/>
      <w:pPr>
        <w:ind w:left="6678" w:hanging="360"/>
      </w:pPr>
      <w:rPr>
        <w:rFonts w:ascii="Wingdings" w:hAnsi="Wingdings" w:hint="default"/>
      </w:rPr>
    </w:lvl>
  </w:abstractNum>
  <w:abstractNum w:abstractNumId="9" w15:restartNumberingAfterBreak="0">
    <w:nsid w:val="35D9075E"/>
    <w:multiLevelType w:val="hybridMultilevel"/>
    <w:tmpl w:val="AEFC7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2B18A8"/>
    <w:multiLevelType w:val="hybridMultilevel"/>
    <w:tmpl w:val="36245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CF2BF3"/>
    <w:multiLevelType w:val="hybridMultilevel"/>
    <w:tmpl w:val="C43CEA70"/>
    <w:lvl w:ilvl="0" w:tplc="8A56693C">
      <w:start w:val="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F05D42"/>
    <w:multiLevelType w:val="multilevel"/>
    <w:tmpl w:val="D41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F461E6"/>
    <w:multiLevelType w:val="hybridMultilevel"/>
    <w:tmpl w:val="1390F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4F070B"/>
    <w:multiLevelType w:val="hybridMultilevel"/>
    <w:tmpl w:val="65C8F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720DE"/>
    <w:multiLevelType w:val="multilevel"/>
    <w:tmpl w:val="3F9C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FE76CB"/>
    <w:multiLevelType w:val="hybridMultilevel"/>
    <w:tmpl w:val="DBD2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3B0A4C"/>
    <w:multiLevelType w:val="multilevel"/>
    <w:tmpl w:val="6CD0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0179E2"/>
    <w:multiLevelType w:val="multilevel"/>
    <w:tmpl w:val="4A12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6C4515"/>
    <w:multiLevelType w:val="hybridMultilevel"/>
    <w:tmpl w:val="8B56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930673"/>
    <w:multiLevelType w:val="hybridMultilevel"/>
    <w:tmpl w:val="2324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434576"/>
    <w:multiLevelType w:val="hybridMultilevel"/>
    <w:tmpl w:val="1B06014E"/>
    <w:lvl w:ilvl="0" w:tplc="55949AF2">
      <w:start w:val="1"/>
      <w:numFmt w:val="bullet"/>
      <w:lvlText w:val=""/>
      <w:lvlJc w:val="left"/>
      <w:pPr>
        <w:ind w:left="1074" w:hanging="360"/>
      </w:pPr>
      <w:rPr>
        <w:rFonts w:ascii="Symbol" w:hAnsi="Symbol" w:hint="default"/>
        <w:color w:val="FF0000"/>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27739D"/>
    <w:multiLevelType w:val="hybridMultilevel"/>
    <w:tmpl w:val="6BAE8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FB7DFE"/>
    <w:multiLevelType w:val="hybridMultilevel"/>
    <w:tmpl w:val="0E50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C475A5"/>
    <w:multiLevelType w:val="hybridMultilevel"/>
    <w:tmpl w:val="8C50650E"/>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13224">
    <w:abstractNumId w:val="11"/>
  </w:num>
  <w:num w:numId="2" w16cid:durableId="1865941800">
    <w:abstractNumId w:val="24"/>
  </w:num>
  <w:num w:numId="3" w16cid:durableId="2048945801">
    <w:abstractNumId w:val="13"/>
  </w:num>
  <w:num w:numId="4" w16cid:durableId="1898320953">
    <w:abstractNumId w:val="21"/>
  </w:num>
  <w:num w:numId="5" w16cid:durableId="1661082606">
    <w:abstractNumId w:val="2"/>
  </w:num>
  <w:num w:numId="6" w16cid:durableId="4344044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 w16cid:durableId="1970620563">
    <w:abstractNumId w:val="18"/>
  </w:num>
  <w:num w:numId="8" w16cid:durableId="751198446">
    <w:abstractNumId w:val="17"/>
  </w:num>
  <w:num w:numId="9" w16cid:durableId="286201687">
    <w:abstractNumId w:val="14"/>
  </w:num>
  <w:num w:numId="10" w16cid:durableId="688337334">
    <w:abstractNumId w:val="3"/>
  </w:num>
  <w:num w:numId="11" w16cid:durableId="46614591">
    <w:abstractNumId w:val="4"/>
  </w:num>
  <w:num w:numId="12" w16cid:durableId="1470855838">
    <w:abstractNumId w:val="23"/>
  </w:num>
  <w:num w:numId="13" w16cid:durableId="1571454322">
    <w:abstractNumId w:val="5"/>
  </w:num>
  <w:num w:numId="14" w16cid:durableId="1143544202">
    <w:abstractNumId w:val="16"/>
  </w:num>
  <w:num w:numId="15" w16cid:durableId="1306861199">
    <w:abstractNumId w:val="19"/>
  </w:num>
  <w:num w:numId="16" w16cid:durableId="1410346338">
    <w:abstractNumId w:val="7"/>
  </w:num>
  <w:num w:numId="17" w16cid:durableId="1697387163">
    <w:abstractNumId w:val="22"/>
  </w:num>
  <w:num w:numId="18" w16cid:durableId="1530214924">
    <w:abstractNumId w:val="10"/>
  </w:num>
  <w:num w:numId="19" w16cid:durableId="1810853180">
    <w:abstractNumId w:val="9"/>
  </w:num>
  <w:num w:numId="20" w16cid:durableId="1844591862">
    <w:abstractNumId w:val="6"/>
  </w:num>
  <w:num w:numId="21" w16cid:durableId="350107812">
    <w:abstractNumId w:val="20"/>
  </w:num>
  <w:num w:numId="22" w16cid:durableId="1305890094">
    <w:abstractNumId w:val="8"/>
  </w:num>
  <w:num w:numId="23" w16cid:durableId="1147285416">
    <w:abstractNumId w:val="15"/>
  </w:num>
  <w:num w:numId="24" w16cid:durableId="921915187">
    <w:abstractNumId w:val="12"/>
  </w:num>
  <w:num w:numId="25" w16cid:durableId="1000238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EA"/>
    <w:rsid w:val="00023C2A"/>
    <w:rsid w:val="00026DBD"/>
    <w:rsid w:val="00074862"/>
    <w:rsid w:val="000B244D"/>
    <w:rsid w:val="001143B8"/>
    <w:rsid w:val="00136E91"/>
    <w:rsid w:val="00161E61"/>
    <w:rsid w:val="00162A9D"/>
    <w:rsid w:val="0016626F"/>
    <w:rsid w:val="00191184"/>
    <w:rsid w:val="00191334"/>
    <w:rsid w:val="001E72B9"/>
    <w:rsid w:val="00267401"/>
    <w:rsid w:val="00281FDC"/>
    <w:rsid w:val="002C10A0"/>
    <w:rsid w:val="00326296"/>
    <w:rsid w:val="00332B8E"/>
    <w:rsid w:val="00335F4C"/>
    <w:rsid w:val="00341FBE"/>
    <w:rsid w:val="00357D24"/>
    <w:rsid w:val="00365049"/>
    <w:rsid w:val="00374DEA"/>
    <w:rsid w:val="00387CF7"/>
    <w:rsid w:val="00392C70"/>
    <w:rsid w:val="003A0F7B"/>
    <w:rsid w:val="003E6B42"/>
    <w:rsid w:val="003F5825"/>
    <w:rsid w:val="00421D74"/>
    <w:rsid w:val="004337C8"/>
    <w:rsid w:val="00466E48"/>
    <w:rsid w:val="004A00C7"/>
    <w:rsid w:val="004B7559"/>
    <w:rsid w:val="004C07FF"/>
    <w:rsid w:val="004D537A"/>
    <w:rsid w:val="0051004E"/>
    <w:rsid w:val="00517E0E"/>
    <w:rsid w:val="0056460F"/>
    <w:rsid w:val="00574722"/>
    <w:rsid w:val="005A790D"/>
    <w:rsid w:val="005C2186"/>
    <w:rsid w:val="005D6D1F"/>
    <w:rsid w:val="005E54B2"/>
    <w:rsid w:val="005F621C"/>
    <w:rsid w:val="00613BF9"/>
    <w:rsid w:val="00614B4E"/>
    <w:rsid w:val="00650788"/>
    <w:rsid w:val="00650E83"/>
    <w:rsid w:val="00673200"/>
    <w:rsid w:val="00674D7D"/>
    <w:rsid w:val="006B0F17"/>
    <w:rsid w:val="006E622C"/>
    <w:rsid w:val="007103EA"/>
    <w:rsid w:val="007544A2"/>
    <w:rsid w:val="00764FB2"/>
    <w:rsid w:val="00777ACD"/>
    <w:rsid w:val="007B6457"/>
    <w:rsid w:val="007C28A2"/>
    <w:rsid w:val="00814FC2"/>
    <w:rsid w:val="0086658D"/>
    <w:rsid w:val="00871491"/>
    <w:rsid w:val="008A05E9"/>
    <w:rsid w:val="008A0728"/>
    <w:rsid w:val="008B647D"/>
    <w:rsid w:val="008F3C18"/>
    <w:rsid w:val="00902FBA"/>
    <w:rsid w:val="00955A64"/>
    <w:rsid w:val="009605DD"/>
    <w:rsid w:val="009757E3"/>
    <w:rsid w:val="00987CC1"/>
    <w:rsid w:val="00996569"/>
    <w:rsid w:val="009C3581"/>
    <w:rsid w:val="009E6174"/>
    <w:rsid w:val="00A16912"/>
    <w:rsid w:val="00A740FF"/>
    <w:rsid w:val="00AB25F2"/>
    <w:rsid w:val="00B05982"/>
    <w:rsid w:val="00B31413"/>
    <w:rsid w:val="00B72C3F"/>
    <w:rsid w:val="00B84A8D"/>
    <w:rsid w:val="00BA3A78"/>
    <w:rsid w:val="00BA4722"/>
    <w:rsid w:val="00BD0795"/>
    <w:rsid w:val="00BE65A3"/>
    <w:rsid w:val="00BF5ACD"/>
    <w:rsid w:val="00C20124"/>
    <w:rsid w:val="00C37A01"/>
    <w:rsid w:val="00C61DE4"/>
    <w:rsid w:val="00C63371"/>
    <w:rsid w:val="00C81182"/>
    <w:rsid w:val="00D22611"/>
    <w:rsid w:val="00D34993"/>
    <w:rsid w:val="00D34B53"/>
    <w:rsid w:val="00D35CB1"/>
    <w:rsid w:val="00D57798"/>
    <w:rsid w:val="00D6051B"/>
    <w:rsid w:val="00D66E7A"/>
    <w:rsid w:val="00D75207"/>
    <w:rsid w:val="00DD78A5"/>
    <w:rsid w:val="00DE47CB"/>
    <w:rsid w:val="00E466F8"/>
    <w:rsid w:val="00E746E1"/>
    <w:rsid w:val="00E90C0C"/>
    <w:rsid w:val="00EA47FF"/>
    <w:rsid w:val="00EB3782"/>
    <w:rsid w:val="00F2036F"/>
    <w:rsid w:val="00F31842"/>
    <w:rsid w:val="00F57BFC"/>
    <w:rsid w:val="00FA7674"/>
    <w:rsid w:val="06BB7D46"/>
    <w:rsid w:val="11B28A43"/>
    <w:rsid w:val="11F71BA7"/>
    <w:rsid w:val="14FB0C4C"/>
    <w:rsid w:val="1E1B3C12"/>
    <w:rsid w:val="1F466F64"/>
    <w:rsid w:val="2305F778"/>
    <w:rsid w:val="235CBF4C"/>
    <w:rsid w:val="25A4250C"/>
    <w:rsid w:val="2E9B5517"/>
    <w:rsid w:val="2F337066"/>
    <w:rsid w:val="31F986E2"/>
    <w:rsid w:val="32A0D925"/>
    <w:rsid w:val="3529D20B"/>
    <w:rsid w:val="365EB853"/>
    <w:rsid w:val="3B60457F"/>
    <w:rsid w:val="3D7FF94A"/>
    <w:rsid w:val="44375C0F"/>
    <w:rsid w:val="459BA107"/>
    <w:rsid w:val="4B836C90"/>
    <w:rsid w:val="580246BF"/>
    <w:rsid w:val="5A75DF3A"/>
    <w:rsid w:val="5D376BE3"/>
    <w:rsid w:val="6D59A5A9"/>
    <w:rsid w:val="6E785D3C"/>
    <w:rsid w:val="74308252"/>
    <w:rsid w:val="76C04AFA"/>
    <w:rsid w:val="7C4D4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E5641"/>
  <w15:docId w15:val="{07D27293-3EEF-425E-A923-C9C8DC2A2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35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44A2"/>
    <w:pPr>
      <w:ind w:left="720"/>
      <w:contextualSpacing/>
    </w:pPr>
  </w:style>
  <w:style w:type="paragraph" w:styleId="BalloonText">
    <w:name w:val="Balloon Text"/>
    <w:basedOn w:val="Normal"/>
    <w:link w:val="BalloonTextChar"/>
    <w:uiPriority w:val="99"/>
    <w:semiHidden/>
    <w:unhideWhenUsed/>
    <w:rsid w:val="0061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B4E"/>
    <w:rPr>
      <w:rFonts w:ascii="Tahoma" w:hAnsi="Tahoma" w:cs="Tahoma"/>
      <w:sz w:val="16"/>
      <w:szCs w:val="16"/>
    </w:rPr>
  </w:style>
  <w:style w:type="paragraph" w:customStyle="1" w:styleId="LOsbullets">
    <w:name w:val="LOs bullets"/>
    <w:basedOn w:val="Normal"/>
    <w:rsid w:val="006E622C"/>
    <w:pPr>
      <w:numPr>
        <w:numId w:val="2"/>
      </w:numPr>
      <w:tabs>
        <w:tab w:val="clear" w:pos="227"/>
      </w:tabs>
      <w:spacing w:after="120" w:line="264" w:lineRule="auto"/>
      <w:ind w:left="198" w:hanging="198"/>
    </w:pPr>
    <w:rPr>
      <w:rFonts w:ascii="Arial Narrow" w:eastAsia="Cambria" w:hAnsi="Arial Narrow" w:cs="Times New Roman"/>
      <w:color w:val="1F3864"/>
      <w:sz w:val="20"/>
      <w:szCs w:val="24"/>
    </w:rPr>
  </w:style>
  <w:style w:type="paragraph" w:styleId="BodyText">
    <w:name w:val="Body Text"/>
    <w:basedOn w:val="Normal"/>
    <w:link w:val="BodyTextChar"/>
    <w:semiHidden/>
    <w:rsid w:val="006E622C"/>
    <w:pPr>
      <w:spacing w:after="0" w:line="240" w:lineRule="auto"/>
      <w:jc w:val="center"/>
    </w:pPr>
    <w:rPr>
      <w:rFonts w:ascii="Tahoma" w:eastAsia="Times New Roman" w:hAnsi="Tahoma" w:cs="Times New Roman"/>
      <w:b/>
      <w:bCs/>
      <w:sz w:val="36"/>
      <w:szCs w:val="32"/>
      <w:lang w:val="x-none"/>
    </w:rPr>
  </w:style>
  <w:style w:type="character" w:customStyle="1" w:styleId="BodyTextChar">
    <w:name w:val="Body Text Char"/>
    <w:basedOn w:val="DefaultParagraphFont"/>
    <w:link w:val="BodyText"/>
    <w:semiHidden/>
    <w:rsid w:val="006E622C"/>
    <w:rPr>
      <w:rFonts w:ascii="Tahoma" w:eastAsia="Times New Roman" w:hAnsi="Tahoma" w:cs="Times New Roman"/>
      <w:b/>
      <w:bCs/>
      <w:sz w:val="36"/>
      <w:szCs w:val="32"/>
      <w:lang w:val="x-none"/>
    </w:rPr>
  </w:style>
  <w:style w:type="paragraph" w:customStyle="1" w:styleId="Default">
    <w:name w:val="Default"/>
    <w:rsid w:val="00D22611"/>
    <w:pPr>
      <w:autoSpaceDE w:val="0"/>
      <w:autoSpaceDN w:val="0"/>
      <w:adjustRightInd w:val="0"/>
      <w:spacing w:after="0" w:line="240" w:lineRule="auto"/>
    </w:pPr>
    <w:rPr>
      <w:rFonts w:ascii="Arial" w:hAnsi="Arial" w:cs="Arial"/>
      <w:color w:val="000000"/>
      <w:sz w:val="24"/>
      <w:szCs w:val="24"/>
    </w:rPr>
  </w:style>
  <w:style w:type="paragraph" w:customStyle="1" w:styleId="Pa6">
    <w:name w:val="Pa6"/>
    <w:basedOn w:val="Default"/>
    <w:next w:val="Default"/>
    <w:uiPriority w:val="99"/>
    <w:rsid w:val="00D22611"/>
    <w:pPr>
      <w:spacing w:line="241" w:lineRule="atLeast"/>
    </w:pPr>
    <w:rPr>
      <w:color w:val="auto"/>
    </w:rPr>
  </w:style>
  <w:style w:type="character" w:customStyle="1" w:styleId="A5">
    <w:name w:val="A5"/>
    <w:uiPriority w:val="99"/>
    <w:rsid w:val="00D22611"/>
    <w:rPr>
      <w:color w:val="000000"/>
      <w:sz w:val="18"/>
      <w:szCs w:val="18"/>
    </w:rPr>
  </w:style>
  <w:style w:type="paragraph" w:customStyle="1" w:styleId="Pa4">
    <w:name w:val="Pa4"/>
    <w:basedOn w:val="Default"/>
    <w:next w:val="Default"/>
    <w:uiPriority w:val="99"/>
    <w:rsid w:val="00D22611"/>
    <w:pPr>
      <w:spacing w:line="241" w:lineRule="atLeast"/>
    </w:pPr>
    <w:rPr>
      <w:color w:val="auto"/>
    </w:rPr>
  </w:style>
  <w:style w:type="character" w:customStyle="1" w:styleId="A1">
    <w:name w:val="A1"/>
    <w:uiPriority w:val="99"/>
    <w:rsid w:val="00D22611"/>
    <w:rPr>
      <w:color w:val="000000"/>
      <w:sz w:val="18"/>
      <w:szCs w:val="18"/>
    </w:rPr>
  </w:style>
  <w:style w:type="character" w:styleId="Hyperlink">
    <w:name w:val="Hyperlink"/>
    <w:basedOn w:val="DefaultParagraphFont"/>
    <w:uiPriority w:val="99"/>
    <w:unhideWhenUsed/>
    <w:rsid w:val="003E6B42"/>
    <w:rPr>
      <w:color w:val="0000FF" w:themeColor="hyperlink"/>
      <w:u w:val="single"/>
    </w:rPr>
  </w:style>
  <w:style w:type="paragraph" w:styleId="NoSpacing">
    <w:name w:val="No Spacing"/>
    <w:uiPriority w:val="1"/>
    <w:qFormat/>
    <w:rsid w:val="00F57BFC"/>
    <w:pPr>
      <w:spacing w:after="0" w:line="240" w:lineRule="auto"/>
    </w:pPr>
  </w:style>
  <w:style w:type="paragraph" w:customStyle="1" w:styleId="paragraph">
    <w:name w:val="paragraph"/>
    <w:basedOn w:val="Normal"/>
    <w:rsid w:val="00DE47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E47CB"/>
  </w:style>
  <w:style w:type="character" w:customStyle="1" w:styleId="eop">
    <w:name w:val="eop"/>
    <w:basedOn w:val="DefaultParagraphFont"/>
    <w:rsid w:val="00DE4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11477">
      <w:bodyDiv w:val="1"/>
      <w:marLeft w:val="0"/>
      <w:marRight w:val="0"/>
      <w:marTop w:val="0"/>
      <w:marBottom w:val="0"/>
      <w:divBdr>
        <w:top w:val="none" w:sz="0" w:space="0" w:color="auto"/>
        <w:left w:val="none" w:sz="0" w:space="0" w:color="auto"/>
        <w:bottom w:val="none" w:sz="0" w:space="0" w:color="auto"/>
        <w:right w:val="none" w:sz="0" w:space="0" w:color="auto"/>
      </w:divBdr>
    </w:div>
    <w:div w:id="223564404">
      <w:bodyDiv w:val="1"/>
      <w:marLeft w:val="0"/>
      <w:marRight w:val="0"/>
      <w:marTop w:val="0"/>
      <w:marBottom w:val="0"/>
      <w:divBdr>
        <w:top w:val="none" w:sz="0" w:space="0" w:color="auto"/>
        <w:left w:val="none" w:sz="0" w:space="0" w:color="auto"/>
        <w:bottom w:val="none" w:sz="0" w:space="0" w:color="auto"/>
        <w:right w:val="none" w:sz="0" w:space="0" w:color="auto"/>
      </w:divBdr>
    </w:div>
    <w:div w:id="193666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F5A4C0-1A1B-4246-A0DB-5491FE886C0F}">
  <ds:schemaRefs>
    <ds:schemaRef ds:uri="http://schemas.openxmlformats.org/officeDocument/2006/bibliography"/>
  </ds:schemaRefs>
</ds:datastoreItem>
</file>

<file path=customXml/itemProps2.xml><?xml version="1.0" encoding="utf-8"?>
<ds:datastoreItem xmlns:ds="http://schemas.openxmlformats.org/officeDocument/2006/customXml" ds:itemID="{102E1546-A623-4935-9E4F-ACE043B45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515B8D-FF8B-439B-B73A-90A976329AE4}">
  <ds:schemaRefs>
    <ds:schemaRef ds:uri="http://schemas.microsoft.com/office/infopath/2007/PartnerControls"/>
    <ds:schemaRef ds:uri="c65c7810-28c0-4421-b146-bf701e1f8d27"/>
    <ds:schemaRef ds:uri="ad0efc9c-d5da-49c0-a00b-273e287148d7"/>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8FEC2868-0665-43FA-AFC5-3AAAEFDFB4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1907</Words>
  <Characters>10876</Characters>
  <Application>Microsoft Office Word</Application>
  <DocSecurity>0</DocSecurity>
  <Lines>90</Lines>
  <Paragraphs>25</Paragraphs>
  <ScaleCrop>false</ScaleCrop>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Staff1</dc:creator>
  <cp:lastModifiedBy>Head</cp:lastModifiedBy>
  <cp:revision>2</cp:revision>
  <cp:lastPrinted>2022-09-05T07:34:00Z</cp:lastPrinted>
  <dcterms:created xsi:type="dcterms:W3CDTF">2025-09-17T12:07:00Z</dcterms:created>
  <dcterms:modified xsi:type="dcterms:W3CDTF">2025-09-17T12:07:00Z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60600</vt:r8>
  </property>
  <property fmtid="{D5CDD505-2E9C-101B-9397-08002B2CF9AE}" pid="4" name="MediaServiceImageTags">
    <vt:lpwstr/>
  </property>
</Properties>
</file>