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A93839" w14:textId="1F5B3CF3" w:rsidR="00D7128B" w:rsidRDefault="00C61DE4" w:rsidP="550329D8">
      <w:pPr>
        <w:rPr>
          <w:b/>
          <w:bCs/>
          <w:sz w:val="40"/>
          <w:szCs w:val="40"/>
          <w:u w:val="single"/>
        </w:rPr>
      </w:pPr>
      <w:r w:rsidRPr="550329D8">
        <w:rPr>
          <w:b/>
          <w:bCs/>
          <w:sz w:val="36"/>
          <w:szCs w:val="36"/>
        </w:rPr>
        <w:t xml:space="preserve">   </w:t>
      </w:r>
      <w:r w:rsidRPr="550329D8">
        <w:rPr>
          <w:b/>
          <w:bCs/>
          <w:sz w:val="36"/>
          <w:szCs w:val="36"/>
          <w:u w:val="single"/>
        </w:rPr>
        <w:t>Year</w:t>
      </w:r>
      <w:r w:rsidRPr="550329D8">
        <w:rPr>
          <w:b/>
          <w:bCs/>
          <w:sz w:val="36"/>
          <w:szCs w:val="36"/>
        </w:rPr>
        <w:t xml:space="preserve">:       </w:t>
      </w:r>
      <w:r w:rsidR="00AC69EA" w:rsidRPr="550329D8">
        <w:rPr>
          <w:b/>
          <w:bCs/>
          <w:sz w:val="36"/>
          <w:szCs w:val="36"/>
        </w:rPr>
        <w:t>6</w:t>
      </w:r>
      <w:r w:rsidRPr="550329D8">
        <w:rPr>
          <w:b/>
          <w:bCs/>
          <w:sz w:val="36"/>
          <w:szCs w:val="36"/>
        </w:rPr>
        <w:t xml:space="preserve">            </w:t>
      </w:r>
      <w:r w:rsidR="00D35CB1" w:rsidRPr="550329D8">
        <w:rPr>
          <w:b/>
          <w:bCs/>
          <w:sz w:val="36"/>
          <w:szCs w:val="36"/>
        </w:rPr>
        <w:t xml:space="preserve">                         </w:t>
      </w:r>
      <w:r w:rsidRPr="550329D8">
        <w:rPr>
          <w:b/>
          <w:bCs/>
          <w:sz w:val="36"/>
          <w:szCs w:val="36"/>
        </w:rPr>
        <w:t xml:space="preserve"> </w:t>
      </w:r>
      <w:r w:rsidRPr="550329D8">
        <w:rPr>
          <w:b/>
          <w:bCs/>
          <w:sz w:val="44"/>
          <w:szCs w:val="44"/>
        </w:rPr>
        <w:t>Curriculum Overview 20</w:t>
      </w:r>
      <w:r w:rsidR="004C4A2B" w:rsidRPr="550329D8">
        <w:rPr>
          <w:b/>
          <w:bCs/>
          <w:sz w:val="44"/>
          <w:szCs w:val="44"/>
        </w:rPr>
        <w:t>2</w:t>
      </w:r>
      <w:r w:rsidR="00DE5A5F">
        <w:rPr>
          <w:b/>
          <w:bCs/>
          <w:sz w:val="44"/>
          <w:szCs w:val="44"/>
        </w:rPr>
        <w:t>5-26</w:t>
      </w:r>
      <w:r>
        <w:t xml:space="preserve">         </w:t>
      </w:r>
      <w:r w:rsidR="00D35CB1">
        <w:t xml:space="preserve">                 </w:t>
      </w:r>
      <w:r>
        <w:t xml:space="preserve">       </w:t>
      </w:r>
      <w:r w:rsidRPr="550329D8">
        <w:rPr>
          <w:b/>
          <w:bCs/>
          <w:sz w:val="40"/>
          <w:szCs w:val="40"/>
          <w:u w:val="single"/>
        </w:rPr>
        <w:t>Term</w:t>
      </w:r>
      <w:r w:rsidRPr="550329D8">
        <w:rPr>
          <w:sz w:val="40"/>
          <w:szCs w:val="40"/>
        </w:rPr>
        <w:t xml:space="preserve">: </w:t>
      </w:r>
      <w:r w:rsidR="00704C5A" w:rsidRPr="550329D8">
        <w:rPr>
          <w:sz w:val="40"/>
          <w:szCs w:val="40"/>
        </w:rPr>
        <w:t>Spring</w:t>
      </w:r>
    </w:p>
    <w:tbl>
      <w:tblPr>
        <w:tblStyle w:val="TableGrid"/>
        <w:tblW w:w="15603" w:type="dxa"/>
        <w:tblLook w:val="04A0" w:firstRow="1" w:lastRow="0" w:firstColumn="1" w:lastColumn="0" w:noHBand="0" w:noVBand="1"/>
      </w:tblPr>
      <w:tblGrid>
        <w:gridCol w:w="1336"/>
        <w:gridCol w:w="993"/>
        <w:gridCol w:w="1232"/>
        <w:gridCol w:w="994"/>
        <w:gridCol w:w="382"/>
        <w:gridCol w:w="119"/>
        <w:gridCol w:w="493"/>
        <w:gridCol w:w="997"/>
        <w:gridCol w:w="992"/>
        <w:gridCol w:w="903"/>
        <w:gridCol w:w="172"/>
        <w:gridCol w:w="778"/>
        <w:gridCol w:w="1519"/>
        <w:gridCol w:w="1734"/>
        <w:gridCol w:w="986"/>
        <w:gridCol w:w="986"/>
        <w:gridCol w:w="987"/>
      </w:tblGrid>
      <w:tr w:rsidR="001C17C6" w14:paraId="4E41FC14" w14:textId="77777777" w:rsidTr="1B0F8757">
        <w:trPr>
          <w:trHeight w:val="330"/>
        </w:trPr>
        <w:tc>
          <w:tcPr>
            <w:tcW w:w="1337" w:type="dxa"/>
          </w:tcPr>
          <w:p w14:paraId="0BED8060" w14:textId="77777777" w:rsidR="00704C5A" w:rsidRPr="000166BD" w:rsidRDefault="000166BD">
            <w:pPr>
              <w:rPr>
                <w:b/>
                <w:sz w:val="24"/>
                <w:szCs w:val="24"/>
                <w:u w:val="single"/>
              </w:rPr>
            </w:pPr>
            <w:r w:rsidRPr="000166BD">
              <w:rPr>
                <w:b/>
                <w:sz w:val="24"/>
                <w:szCs w:val="24"/>
                <w:u w:val="single"/>
              </w:rPr>
              <w:t>Class Novel</w:t>
            </w:r>
          </w:p>
        </w:tc>
        <w:tc>
          <w:tcPr>
            <w:tcW w:w="7279" w:type="dxa"/>
            <w:gridSpan w:val="10"/>
          </w:tcPr>
          <w:p w14:paraId="5C45BBEC" w14:textId="77777777" w:rsidR="00704C5A" w:rsidRPr="00EA6E5B" w:rsidRDefault="00704C5A">
            <w:pPr>
              <w:rPr>
                <w:color w:val="00B050"/>
                <w:sz w:val="24"/>
                <w:szCs w:val="24"/>
              </w:rPr>
            </w:pPr>
            <w:r w:rsidRPr="00EA6E5B">
              <w:rPr>
                <w:b/>
                <w:color w:val="00B050"/>
                <w:sz w:val="24"/>
                <w:szCs w:val="24"/>
                <w:u w:val="single"/>
              </w:rPr>
              <w:t>Spring 1</w:t>
            </w:r>
            <w:r w:rsidR="00F65C74">
              <w:rPr>
                <w:color w:val="00B050"/>
                <w:sz w:val="24"/>
                <w:szCs w:val="24"/>
              </w:rPr>
              <w:t xml:space="preserve">: </w:t>
            </w:r>
            <w:r w:rsidR="004D5BB8">
              <w:rPr>
                <w:color w:val="00B050"/>
                <w:sz w:val="24"/>
                <w:szCs w:val="24"/>
              </w:rPr>
              <w:t>Heroic Hunters</w:t>
            </w:r>
          </w:p>
          <w:p w14:paraId="672A6659" w14:textId="77777777" w:rsidR="00704C5A" w:rsidRDefault="00704C5A">
            <w:pPr>
              <w:rPr>
                <w:sz w:val="24"/>
                <w:szCs w:val="24"/>
              </w:rPr>
            </w:pPr>
          </w:p>
        </w:tc>
        <w:tc>
          <w:tcPr>
            <w:tcW w:w="6987" w:type="dxa"/>
            <w:gridSpan w:val="6"/>
          </w:tcPr>
          <w:p w14:paraId="231B7939" w14:textId="77777777" w:rsidR="00704C5A" w:rsidRPr="00EA6E5B" w:rsidRDefault="00704C5A" w:rsidP="00D35CB1">
            <w:pPr>
              <w:rPr>
                <w:color w:val="E36C0A" w:themeColor="accent6" w:themeShade="BF"/>
                <w:sz w:val="24"/>
                <w:szCs w:val="24"/>
              </w:rPr>
            </w:pPr>
            <w:proofErr w:type="gramStart"/>
            <w:r w:rsidRPr="00EA6E5B">
              <w:rPr>
                <w:b/>
                <w:color w:val="E36C0A" w:themeColor="accent6" w:themeShade="BF"/>
                <w:sz w:val="24"/>
                <w:szCs w:val="24"/>
                <w:u w:val="single"/>
              </w:rPr>
              <w:t>Spring  2</w:t>
            </w:r>
            <w:proofErr w:type="gramEnd"/>
            <w:r w:rsidR="00F65C74">
              <w:rPr>
                <w:color w:val="E36C0A" w:themeColor="accent6" w:themeShade="BF"/>
                <w:sz w:val="24"/>
                <w:szCs w:val="24"/>
              </w:rPr>
              <w:t>: On the Water</w:t>
            </w:r>
          </w:p>
          <w:p w14:paraId="0A37501D" w14:textId="77777777" w:rsidR="00704C5A" w:rsidRPr="00D35CB1" w:rsidRDefault="00704C5A" w:rsidP="00D7128B">
            <w:pPr>
              <w:rPr>
                <w:sz w:val="24"/>
                <w:szCs w:val="24"/>
              </w:rPr>
            </w:pPr>
          </w:p>
        </w:tc>
      </w:tr>
      <w:tr w:rsidR="001C17C6" w14:paraId="76C74D0B" w14:textId="77777777" w:rsidTr="1B0F8757">
        <w:trPr>
          <w:trHeight w:val="344"/>
        </w:trPr>
        <w:tc>
          <w:tcPr>
            <w:tcW w:w="1337" w:type="dxa"/>
          </w:tcPr>
          <w:p w14:paraId="0042D2E8" w14:textId="77777777" w:rsidR="00704C5A" w:rsidRPr="000166BD" w:rsidRDefault="000166BD">
            <w:pPr>
              <w:rPr>
                <w:b/>
                <w:sz w:val="24"/>
                <w:szCs w:val="24"/>
              </w:rPr>
            </w:pPr>
            <w:r w:rsidRPr="000166BD">
              <w:rPr>
                <w:b/>
                <w:sz w:val="24"/>
                <w:szCs w:val="24"/>
              </w:rPr>
              <w:t>HOLES</w:t>
            </w:r>
          </w:p>
        </w:tc>
        <w:tc>
          <w:tcPr>
            <w:tcW w:w="994" w:type="dxa"/>
            <w:shd w:val="clear" w:color="auto" w:fill="92D050"/>
          </w:tcPr>
          <w:p w14:paraId="4B4E0F03" w14:textId="77777777" w:rsidR="00704C5A" w:rsidRPr="00D35CB1" w:rsidRDefault="00704C5A">
            <w:pPr>
              <w:rPr>
                <w:sz w:val="24"/>
                <w:szCs w:val="24"/>
              </w:rPr>
            </w:pPr>
            <w:r w:rsidRPr="00D35CB1">
              <w:rPr>
                <w:sz w:val="24"/>
                <w:szCs w:val="24"/>
              </w:rPr>
              <w:t>Week 1</w:t>
            </w:r>
          </w:p>
        </w:tc>
        <w:tc>
          <w:tcPr>
            <w:tcW w:w="1233" w:type="dxa"/>
            <w:shd w:val="clear" w:color="auto" w:fill="92D050"/>
          </w:tcPr>
          <w:p w14:paraId="3F942CF4" w14:textId="77777777" w:rsidR="00704C5A" w:rsidRDefault="00704C5A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2</w:t>
            </w:r>
          </w:p>
        </w:tc>
        <w:tc>
          <w:tcPr>
            <w:tcW w:w="994" w:type="dxa"/>
            <w:shd w:val="clear" w:color="auto" w:fill="92D050"/>
          </w:tcPr>
          <w:p w14:paraId="6CE4141E" w14:textId="77777777" w:rsidR="00704C5A" w:rsidRDefault="00704C5A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3</w:t>
            </w:r>
          </w:p>
        </w:tc>
        <w:tc>
          <w:tcPr>
            <w:tcW w:w="994" w:type="dxa"/>
            <w:gridSpan w:val="3"/>
            <w:shd w:val="clear" w:color="auto" w:fill="92D050"/>
          </w:tcPr>
          <w:p w14:paraId="4F3CF6A0" w14:textId="77777777" w:rsidR="00704C5A" w:rsidRDefault="00704C5A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4</w:t>
            </w:r>
          </w:p>
        </w:tc>
        <w:tc>
          <w:tcPr>
            <w:tcW w:w="997" w:type="dxa"/>
            <w:shd w:val="clear" w:color="auto" w:fill="92D050"/>
          </w:tcPr>
          <w:p w14:paraId="2A1B0FA7" w14:textId="77777777" w:rsidR="00704C5A" w:rsidRDefault="00704C5A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5</w:t>
            </w:r>
          </w:p>
        </w:tc>
        <w:tc>
          <w:tcPr>
            <w:tcW w:w="992" w:type="dxa"/>
            <w:shd w:val="clear" w:color="auto" w:fill="92D050"/>
          </w:tcPr>
          <w:p w14:paraId="6CCEDEDE" w14:textId="77777777" w:rsidR="00704C5A" w:rsidRDefault="00704C5A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6</w:t>
            </w:r>
          </w:p>
        </w:tc>
        <w:tc>
          <w:tcPr>
            <w:tcW w:w="1075" w:type="dxa"/>
            <w:gridSpan w:val="2"/>
            <w:shd w:val="clear" w:color="auto" w:fill="92D050"/>
          </w:tcPr>
          <w:p w14:paraId="17C31C8C" w14:textId="77777777" w:rsidR="00704C5A" w:rsidRDefault="00704C5A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7</w:t>
            </w:r>
          </w:p>
        </w:tc>
        <w:tc>
          <w:tcPr>
            <w:tcW w:w="773" w:type="dxa"/>
            <w:shd w:val="clear" w:color="auto" w:fill="F79646" w:themeFill="accent6"/>
          </w:tcPr>
          <w:p w14:paraId="47CCD40D" w14:textId="77777777" w:rsidR="00704C5A" w:rsidRDefault="00704C5A">
            <w:pPr>
              <w:rPr>
                <w:b/>
                <w:sz w:val="28"/>
                <w:szCs w:val="28"/>
                <w:u w:val="single"/>
              </w:rPr>
            </w:pPr>
            <w:r w:rsidRPr="00D35CB1">
              <w:rPr>
                <w:sz w:val="24"/>
                <w:szCs w:val="24"/>
              </w:rPr>
              <w:t>Week 1</w:t>
            </w:r>
          </w:p>
        </w:tc>
        <w:tc>
          <w:tcPr>
            <w:tcW w:w="1520" w:type="dxa"/>
            <w:shd w:val="clear" w:color="auto" w:fill="F79646" w:themeFill="accent6"/>
          </w:tcPr>
          <w:p w14:paraId="248682DC" w14:textId="77777777" w:rsidR="00704C5A" w:rsidRDefault="00704C5A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2</w:t>
            </w:r>
          </w:p>
        </w:tc>
        <w:tc>
          <w:tcPr>
            <w:tcW w:w="1735" w:type="dxa"/>
            <w:shd w:val="clear" w:color="auto" w:fill="F79646" w:themeFill="accent6"/>
          </w:tcPr>
          <w:p w14:paraId="42DF2A04" w14:textId="77777777" w:rsidR="00704C5A" w:rsidRDefault="00704C5A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3</w:t>
            </w:r>
          </w:p>
        </w:tc>
        <w:tc>
          <w:tcPr>
            <w:tcW w:w="986" w:type="dxa"/>
            <w:shd w:val="clear" w:color="auto" w:fill="F79646" w:themeFill="accent6"/>
          </w:tcPr>
          <w:p w14:paraId="568BE83D" w14:textId="77777777" w:rsidR="00704C5A" w:rsidRDefault="00704C5A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4</w:t>
            </w:r>
          </w:p>
        </w:tc>
        <w:tc>
          <w:tcPr>
            <w:tcW w:w="986" w:type="dxa"/>
            <w:shd w:val="clear" w:color="auto" w:fill="F79646" w:themeFill="accent6"/>
          </w:tcPr>
          <w:p w14:paraId="518F3013" w14:textId="77777777" w:rsidR="00704C5A" w:rsidRDefault="00704C5A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5</w:t>
            </w:r>
          </w:p>
        </w:tc>
        <w:tc>
          <w:tcPr>
            <w:tcW w:w="987" w:type="dxa"/>
            <w:shd w:val="clear" w:color="auto" w:fill="F79646" w:themeFill="accent6"/>
          </w:tcPr>
          <w:p w14:paraId="3E8BEFF7" w14:textId="77777777" w:rsidR="00704C5A" w:rsidRDefault="00704C5A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6</w:t>
            </w:r>
          </w:p>
        </w:tc>
      </w:tr>
      <w:tr w:rsidR="001C17C6" w14:paraId="61D61E8E" w14:textId="77777777" w:rsidTr="1B0F8757">
        <w:trPr>
          <w:trHeight w:val="344"/>
        </w:trPr>
        <w:tc>
          <w:tcPr>
            <w:tcW w:w="1337" w:type="dxa"/>
            <w:shd w:val="clear" w:color="auto" w:fill="F2F2F2" w:themeFill="background1" w:themeFillShade="F2"/>
          </w:tcPr>
          <w:p w14:paraId="067CE172" w14:textId="77777777" w:rsidR="00F50959" w:rsidRDefault="00F50959">
            <w:pPr>
              <w:rPr>
                <w:b/>
                <w:sz w:val="20"/>
                <w:szCs w:val="20"/>
              </w:rPr>
            </w:pPr>
            <w:r w:rsidRPr="00332B8E">
              <w:rPr>
                <w:b/>
                <w:sz w:val="20"/>
                <w:szCs w:val="20"/>
              </w:rPr>
              <w:t>English Book</w:t>
            </w:r>
          </w:p>
        </w:tc>
        <w:tc>
          <w:tcPr>
            <w:tcW w:w="7279" w:type="dxa"/>
            <w:gridSpan w:val="10"/>
            <w:shd w:val="clear" w:color="auto" w:fill="F2F2F2" w:themeFill="background1" w:themeFillShade="F2"/>
          </w:tcPr>
          <w:p w14:paraId="252D6CFC" w14:textId="77777777" w:rsidR="00F50959" w:rsidRPr="003E7D45" w:rsidRDefault="003E7D45" w:rsidP="001256FA">
            <w:pPr>
              <w:jc w:val="center"/>
              <w:rPr>
                <w:b/>
                <w:sz w:val="20"/>
                <w:szCs w:val="20"/>
              </w:rPr>
            </w:pPr>
            <w:r w:rsidRPr="003E7D45">
              <w:rPr>
                <w:b/>
                <w:sz w:val="20"/>
                <w:szCs w:val="20"/>
              </w:rPr>
              <w:t>Eye of the Wolf</w:t>
            </w:r>
          </w:p>
        </w:tc>
        <w:tc>
          <w:tcPr>
            <w:tcW w:w="6987" w:type="dxa"/>
            <w:gridSpan w:val="6"/>
            <w:shd w:val="clear" w:color="auto" w:fill="F2F2F2" w:themeFill="background1" w:themeFillShade="F2"/>
          </w:tcPr>
          <w:p w14:paraId="0C0C0CF5" w14:textId="77777777" w:rsidR="00F50959" w:rsidRPr="003E7D45" w:rsidRDefault="003E7D45" w:rsidP="001256FA">
            <w:pPr>
              <w:jc w:val="center"/>
              <w:rPr>
                <w:b/>
                <w:sz w:val="20"/>
                <w:szCs w:val="20"/>
              </w:rPr>
            </w:pPr>
            <w:r w:rsidRPr="003E7D45">
              <w:rPr>
                <w:b/>
                <w:sz w:val="20"/>
                <w:szCs w:val="20"/>
              </w:rPr>
              <w:t>Kensuke’s Kingdom</w:t>
            </w:r>
          </w:p>
        </w:tc>
      </w:tr>
      <w:tr w:rsidR="003E7D45" w14:paraId="6FE134CC" w14:textId="77777777" w:rsidTr="1B0F8757">
        <w:trPr>
          <w:trHeight w:val="344"/>
        </w:trPr>
        <w:tc>
          <w:tcPr>
            <w:tcW w:w="1337" w:type="dxa"/>
            <w:shd w:val="clear" w:color="auto" w:fill="F2F2F2" w:themeFill="background1" w:themeFillShade="F2"/>
          </w:tcPr>
          <w:p w14:paraId="0B7F1ACD" w14:textId="77777777" w:rsidR="003E7D45" w:rsidRPr="00EA6E5B" w:rsidRDefault="003E7D45" w:rsidP="001256FA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English </w:t>
            </w:r>
            <w:r>
              <w:rPr>
                <w:b/>
                <w:sz w:val="20"/>
                <w:szCs w:val="20"/>
              </w:rPr>
              <w:t>–</w:t>
            </w:r>
            <w:r w:rsidRPr="00EA6E5B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Genres</w:t>
            </w:r>
          </w:p>
        </w:tc>
        <w:tc>
          <w:tcPr>
            <w:tcW w:w="3603" w:type="dxa"/>
            <w:gridSpan w:val="4"/>
            <w:shd w:val="clear" w:color="auto" w:fill="F2F2F2" w:themeFill="background1" w:themeFillShade="F2"/>
          </w:tcPr>
          <w:p w14:paraId="53A92C68" w14:textId="7A978DD5" w:rsidR="003E7D45" w:rsidRPr="003E7D45" w:rsidRDefault="003E7D45" w:rsidP="2AD4B4FC">
            <w:pPr>
              <w:jc w:val="center"/>
              <w:rPr>
                <w:b/>
                <w:bCs/>
                <w:sz w:val="20"/>
                <w:szCs w:val="20"/>
              </w:rPr>
            </w:pPr>
            <w:r w:rsidRPr="2AD4B4FC">
              <w:rPr>
                <w:b/>
                <w:bCs/>
                <w:sz w:val="20"/>
                <w:szCs w:val="20"/>
              </w:rPr>
              <w:t>Narrative Writing Flashback</w:t>
            </w:r>
          </w:p>
          <w:p w14:paraId="28D1472D" w14:textId="11D92BEB" w:rsidR="003E7D45" w:rsidRPr="003E7D45" w:rsidRDefault="2BB1F6C8" w:rsidP="2AD4B4FC">
            <w:pPr>
              <w:jc w:val="center"/>
              <w:rPr>
                <w:b/>
                <w:bCs/>
                <w:sz w:val="20"/>
                <w:szCs w:val="20"/>
              </w:rPr>
            </w:pPr>
            <w:r w:rsidRPr="2AD4B4FC">
              <w:rPr>
                <w:b/>
                <w:bCs/>
                <w:sz w:val="20"/>
                <w:szCs w:val="20"/>
              </w:rPr>
              <w:t>To write from a different perspective</w:t>
            </w:r>
          </w:p>
        </w:tc>
        <w:tc>
          <w:tcPr>
            <w:tcW w:w="3676" w:type="dxa"/>
            <w:gridSpan w:val="6"/>
            <w:shd w:val="clear" w:color="auto" w:fill="F2F2F2" w:themeFill="background1" w:themeFillShade="F2"/>
          </w:tcPr>
          <w:p w14:paraId="5BE27245" w14:textId="77777777" w:rsidR="003E7D45" w:rsidRPr="003E7D45" w:rsidRDefault="003E7D45" w:rsidP="001256FA">
            <w:pPr>
              <w:jc w:val="center"/>
              <w:rPr>
                <w:b/>
                <w:sz w:val="20"/>
                <w:szCs w:val="20"/>
              </w:rPr>
            </w:pPr>
            <w:r w:rsidRPr="003E7D45">
              <w:rPr>
                <w:b/>
                <w:sz w:val="20"/>
                <w:szCs w:val="20"/>
              </w:rPr>
              <w:t>Persuasive Writing</w:t>
            </w:r>
          </w:p>
        </w:tc>
        <w:tc>
          <w:tcPr>
            <w:tcW w:w="6987" w:type="dxa"/>
            <w:gridSpan w:val="6"/>
            <w:shd w:val="clear" w:color="auto" w:fill="F2F2F2" w:themeFill="background1" w:themeFillShade="F2"/>
          </w:tcPr>
          <w:p w14:paraId="6EA05567" w14:textId="77777777" w:rsidR="003E7D45" w:rsidRPr="001256FA" w:rsidRDefault="003E7D45" w:rsidP="001256FA">
            <w:pPr>
              <w:jc w:val="center"/>
              <w:rPr>
                <w:b/>
                <w:sz w:val="28"/>
                <w:szCs w:val="28"/>
              </w:rPr>
            </w:pPr>
            <w:r w:rsidRPr="003E7D45">
              <w:rPr>
                <w:b/>
                <w:sz w:val="20"/>
                <w:szCs w:val="20"/>
              </w:rPr>
              <w:t>To write a letter</w:t>
            </w:r>
          </w:p>
        </w:tc>
      </w:tr>
      <w:tr w:rsidR="003E7D45" w14:paraId="26E59998" w14:textId="77777777" w:rsidTr="1B0F8757">
        <w:trPr>
          <w:trHeight w:val="344"/>
        </w:trPr>
        <w:tc>
          <w:tcPr>
            <w:tcW w:w="1337" w:type="dxa"/>
          </w:tcPr>
          <w:p w14:paraId="3455E7F4" w14:textId="77777777" w:rsidR="003E7D45" w:rsidRDefault="003E7D45" w:rsidP="003113AA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English </w:t>
            </w:r>
            <w:r>
              <w:rPr>
                <w:b/>
                <w:sz w:val="20"/>
                <w:szCs w:val="20"/>
              </w:rPr>
              <w:t>–</w:t>
            </w:r>
            <w:r w:rsidRPr="00EA6E5B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Knowledge &amp; Skills</w:t>
            </w:r>
          </w:p>
          <w:p w14:paraId="58E7D498" w14:textId="77777777" w:rsidR="005F298E" w:rsidRPr="00EA6E5B" w:rsidRDefault="005F298E" w:rsidP="003113AA">
            <w:pPr>
              <w:rPr>
                <w:b/>
                <w:sz w:val="20"/>
                <w:szCs w:val="20"/>
              </w:rPr>
            </w:pPr>
            <w:r w:rsidRPr="005F298E">
              <w:rPr>
                <w:b/>
                <w:sz w:val="20"/>
                <w:szCs w:val="20"/>
                <w:highlight w:val="yellow"/>
              </w:rPr>
              <w:t>SMSC</w:t>
            </w:r>
          </w:p>
        </w:tc>
        <w:tc>
          <w:tcPr>
            <w:tcW w:w="3603" w:type="dxa"/>
            <w:gridSpan w:val="4"/>
          </w:tcPr>
          <w:p w14:paraId="36B330B1" w14:textId="242705EA" w:rsidR="003E7D45" w:rsidRDefault="6E9127A9" w:rsidP="5E9B68E0">
            <w:pPr>
              <w:rPr>
                <w:sz w:val="20"/>
                <w:szCs w:val="20"/>
              </w:rPr>
            </w:pPr>
            <w:r w:rsidRPr="5E9B68E0">
              <w:rPr>
                <w:sz w:val="20"/>
                <w:szCs w:val="20"/>
              </w:rPr>
              <w:t>To write from a different perspective</w:t>
            </w:r>
            <w:r w:rsidR="003E7D45" w:rsidRPr="5E9B68E0">
              <w:rPr>
                <w:sz w:val="20"/>
                <w:szCs w:val="20"/>
              </w:rPr>
              <w:t xml:space="preserve"> </w:t>
            </w:r>
          </w:p>
          <w:p w14:paraId="700E5F74" w14:textId="61C4F0F0" w:rsidR="003E7D45" w:rsidRDefault="003E7D45" w:rsidP="003E7D45">
            <w:pPr>
              <w:rPr>
                <w:sz w:val="20"/>
                <w:szCs w:val="20"/>
              </w:rPr>
            </w:pPr>
            <w:r w:rsidRPr="5E9B68E0">
              <w:rPr>
                <w:sz w:val="20"/>
                <w:szCs w:val="20"/>
                <w:highlight w:val="cyan"/>
              </w:rPr>
              <w:t>Plan writing choosing an audience and purpose</w:t>
            </w:r>
          </w:p>
          <w:p w14:paraId="64045B35" w14:textId="77777777" w:rsidR="003E7D45" w:rsidRPr="00ED6642" w:rsidRDefault="003E7D45" w:rsidP="003E7D45">
            <w:pPr>
              <w:rPr>
                <w:sz w:val="20"/>
                <w:szCs w:val="20"/>
                <w:highlight w:val="cyan"/>
              </w:rPr>
            </w:pPr>
            <w:r w:rsidRPr="00ED6642">
              <w:rPr>
                <w:sz w:val="20"/>
                <w:szCs w:val="20"/>
                <w:highlight w:val="cyan"/>
              </w:rPr>
              <w:t>Use what they have read to plan their own texts</w:t>
            </w:r>
          </w:p>
          <w:p w14:paraId="0DE18876" w14:textId="77777777" w:rsidR="003E7D45" w:rsidRPr="00230367" w:rsidRDefault="003E7D45" w:rsidP="003E7D45">
            <w:pPr>
              <w:rPr>
                <w:sz w:val="20"/>
                <w:szCs w:val="20"/>
              </w:rPr>
            </w:pPr>
            <w:r w:rsidRPr="00ED6642">
              <w:rPr>
                <w:sz w:val="20"/>
                <w:szCs w:val="20"/>
                <w:highlight w:val="cyan"/>
              </w:rPr>
              <w:t>Develop characters in their writing based on what authors have done in texts that they have read</w:t>
            </w:r>
          </w:p>
          <w:p w14:paraId="1B552579" w14:textId="77777777" w:rsidR="003E7D45" w:rsidRPr="00230367" w:rsidRDefault="003E7D45" w:rsidP="003E7D45">
            <w:pPr>
              <w:rPr>
                <w:sz w:val="20"/>
                <w:szCs w:val="20"/>
              </w:rPr>
            </w:pPr>
            <w:r w:rsidRPr="005F298E">
              <w:rPr>
                <w:sz w:val="20"/>
                <w:szCs w:val="20"/>
                <w:highlight w:val="yellow"/>
              </w:rPr>
              <w:t>Describe settings and characters</w:t>
            </w:r>
            <w:r>
              <w:rPr>
                <w:sz w:val="20"/>
                <w:szCs w:val="20"/>
              </w:rPr>
              <w:t xml:space="preserve"> </w:t>
            </w:r>
            <w:r w:rsidRPr="00ED6642">
              <w:rPr>
                <w:sz w:val="20"/>
                <w:szCs w:val="20"/>
                <w:highlight w:val="cyan"/>
              </w:rPr>
              <w:t>and use appropriate vocabulary to create atmosphere</w:t>
            </w:r>
            <w:r w:rsidR="005F298E">
              <w:rPr>
                <w:sz w:val="20"/>
                <w:szCs w:val="20"/>
              </w:rPr>
              <w:t xml:space="preserve"> </w:t>
            </w:r>
            <w:r w:rsidR="005F298E" w:rsidRPr="005F298E">
              <w:rPr>
                <w:sz w:val="20"/>
                <w:szCs w:val="20"/>
                <w:highlight w:val="yellow"/>
              </w:rPr>
              <w:t>(Cultural)</w:t>
            </w:r>
          </w:p>
          <w:p w14:paraId="00EAE864" w14:textId="77777777" w:rsidR="003E7D45" w:rsidRPr="00ED6642" w:rsidRDefault="003E7D45" w:rsidP="003E7D45">
            <w:pPr>
              <w:rPr>
                <w:sz w:val="20"/>
                <w:szCs w:val="20"/>
                <w:highlight w:val="cyan"/>
              </w:rPr>
            </w:pPr>
            <w:r w:rsidRPr="00ED6642">
              <w:rPr>
                <w:sz w:val="20"/>
                <w:szCs w:val="20"/>
                <w:highlight w:val="cyan"/>
              </w:rPr>
              <w:t>Link paragraphs together in story writing</w:t>
            </w:r>
          </w:p>
          <w:p w14:paraId="132E1F1D" w14:textId="77777777" w:rsidR="003E7D45" w:rsidRPr="00ED6642" w:rsidRDefault="003E7D45" w:rsidP="003E7D45">
            <w:pPr>
              <w:rPr>
                <w:sz w:val="20"/>
                <w:szCs w:val="20"/>
                <w:highlight w:val="cyan"/>
              </w:rPr>
            </w:pPr>
            <w:r w:rsidRPr="00ED6642">
              <w:rPr>
                <w:sz w:val="20"/>
                <w:szCs w:val="20"/>
                <w:highlight w:val="cyan"/>
              </w:rPr>
              <w:t>Edit their own and their partner’s writing so that it makes sense and meets the purpose</w:t>
            </w:r>
          </w:p>
          <w:p w14:paraId="765CB1B5" w14:textId="77777777" w:rsidR="003E7D45" w:rsidRPr="00230367" w:rsidRDefault="003E7D45" w:rsidP="003E7D45">
            <w:pPr>
              <w:rPr>
                <w:sz w:val="20"/>
                <w:szCs w:val="20"/>
              </w:rPr>
            </w:pPr>
            <w:r w:rsidRPr="1B0F8757">
              <w:rPr>
                <w:sz w:val="20"/>
                <w:szCs w:val="20"/>
                <w:highlight w:val="cyan"/>
              </w:rPr>
              <w:t>Edit vocabulary</w:t>
            </w:r>
            <w:r w:rsidRPr="1B0F8757">
              <w:rPr>
                <w:sz w:val="20"/>
                <w:szCs w:val="20"/>
              </w:rPr>
              <w:t xml:space="preserve"> and grammar to enhance effects and meet success criteria</w:t>
            </w:r>
          </w:p>
          <w:p w14:paraId="17B53BB2" w14:textId="48D7578D" w:rsidR="003E7D45" w:rsidRPr="00F50959" w:rsidRDefault="7ED48828" w:rsidP="1B0F875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>Use the correct verb tenses</w:t>
            </w:r>
            <w:r w:rsidRPr="1B0F875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2B990920" w14:textId="091E5BFF" w:rsidR="003E7D45" w:rsidRPr="00F50959" w:rsidRDefault="7ED48828" w:rsidP="1B0F875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>To understand a main clause can stand alone and must contain a verb.</w:t>
            </w:r>
          </w:p>
          <w:p w14:paraId="7B17835E" w14:textId="4C285A80" w:rsidR="003E7D45" w:rsidRPr="00F50959" w:rsidRDefault="7ED48828" w:rsidP="1B0F875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>To use subordinating conjunctions and to understand a complex sentence contains and main and subordinate clause.</w:t>
            </w:r>
          </w:p>
          <w:p w14:paraId="5F529B1A" w14:textId="383833CE" w:rsidR="003E7D45" w:rsidRPr="00F50959" w:rsidRDefault="7ED48828" w:rsidP="1B0F875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>To use adverbial phrases.</w:t>
            </w:r>
          </w:p>
          <w:p w14:paraId="173AF6A8" w14:textId="44E8A98B" w:rsidR="003E7D45" w:rsidRPr="00F50959" w:rsidRDefault="7ED48828" w:rsidP="1B0F875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>To use correct speech punctuation.</w:t>
            </w: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14CEF722" w14:textId="25654710" w:rsidR="003E7D45" w:rsidRPr="00F50959" w:rsidRDefault="7ED48828" w:rsidP="1B0F875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>To use commas to separate phrases and clauses.</w:t>
            </w:r>
          </w:p>
          <w:p w14:paraId="01C8F5A1" w14:textId="768C2010" w:rsidR="003E7D45" w:rsidRPr="00F50959" w:rsidRDefault="7ED48828" w:rsidP="1B0F875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>To use noun phrases.</w:t>
            </w:r>
          </w:p>
          <w:p w14:paraId="0883E90C" w14:textId="30B8C54A" w:rsidR="003E7D45" w:rsidRPr="00F50959" w:rsidRDefault="7ED48828" w:rsidP="003E7D45"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>To use basic punctation such as full stops, capitals, commas in lists.</w:t>
            </w:r>
          </w:p>
          <w:p w14:paraId="277E36EE" w14:textId="2488B0CD" w:rsidR="003E7D45" w:rsidRPr="00F50959" w:rsidRDefault="7ED48828" w:rsidP="1B0F875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</w:pP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>To recognise and use relative pronouns and relative clauses.</w:t>
            </w:r>
          </w:p>
          <w:p w14:paraId="08EA96B7" w14:textId="212D4301" w:rsidR="003E7D45" w:rsidRPr="00F50959" w:rsidRDefault="7ED48828" w:rsidP="1B0F875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</w:pP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lastRenderedPageBreak/>
              <w:t>To use semi-colons to join two main clauses that are related.</w:t>
            </w:r>
          </w:p>
        </w:tc>
        <w:tc>
          <w:tcPr>
            <w:tcW w:w="3676" w:type="dxa"/>
            <w:gridSpan w:val="6"/>
          </w:tcPr>
          <w:p w14:paraId="026E17D2" w14:textId="77777777" w:rsidR="003E7D45" w:rsidRDefault="003E7D45" w:rsidP="003E7D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Plan writing choosing an audience and purpose</w:t>
            </w:r>
          </w:p>
          <w:p w14:paraId="43DAEF43" w14:textId="77777777" w:rsidR="003E7D45" w:rsidRPr="00230367" w:rsidRDefault="003E7D45" w:rsidP="003E7D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what they have read to plan their own texts</w:t>
            </w:r>
          </w:p>
          <w:p w14:paraId="6298DDAE" w14:textId="77777777" w:rsidR="003E7D45" w:rsidRPr="00230367" w:rsidRDefault="003E7D45" w:rsidP="003E7D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characters in their writing based on what authors have done in texts that they have read</w:t>
            </w:r>
          </w:p>
          <w:p w14:paraId="3DD1F4BE" w14:textId="77777777" w:rsidR="003E7D45" w:rsidRPr="00230367" w:rsidRDefault="003E7D45" w:rsidP="003E7D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settings and characters and use appropriate vocabulary to create atmosphere</w:t>
            </w:r>
          </w:p>
          <w:p w14:paraId="235DAD4C" w14:textId="77777777" w:rsidR="003E7D45" w:rsidRPr="00230367" w:rsidRDefault="003E7D45" w:rsidP="003E7D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Link paragraphs together in story writing</w:t>
            </w:r>
          </w:p>
          <w:p w14:paraId="19D0C61E" w14:textId="77777777" w:rsidR="003E7D45" w:rsidRPr="00230367" w:rsidRDefault="003E7D45" w:rsidP="003E7D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Edit their own and their partner’s writing so that it makes sense and meets the purpose</w:t>
            </w:r>
          </w:p>
          <w:p w14:paraId="507CEB18" w14:textId="77777777" w:rsidR="003E7D45" w:rsidRPr="00230367" w:rsidRDefault="003E7D45" w:rsidP="003E7D45">
            <w:pPr>
              <w:rPr>
                <w:sz w:val="20"/>
                <w:szCs w:val="20"/>
              </w:rPr>
            </w:pPr>
            <w:r w:rsidRPr="1B0F8757">
              <w:rPr>
                <w:sz w:val="20"/>
                <w:szCs w:val="20"/>
              </w:rPr>
              <w:t>Edit vocabulary and grammar to enhance effects and meet success criteria</w:t>
            </w:r>
          </w:p>
          <w:p w14:paraId="52AF6B02" w14:textId="1E4E101C" w:rsidR="003E7D45" w:rsidRPr="00F50959" w:rsidRDefault="003E7D45" w:rsidP="003E7D45">
            <w:pPr>
              <w:rPr>
                <w:sz w:val="20"/>
                <w:szCs w:val="20"/>
              </w:rPr>
            </w:pPr>
          </w:p>
          <w:p w14:paraId="5DAB6C7B" w14:textId="77777777" w:rsidR="003E7D45" w:rsidRPr="00F50959" w:rsidRDefault="003E7D45" w:rsidP="00D7128B">
            <w:pPr>
              <w:rPr>
                <w:sz w:val="20"/>
                <w:szCs w:val="20"/>
              </w:rPr>
            </w:pPr>
          </w:p>
        </w:tc>
        <w:tc>
          <w:tcPr>
            <w:tcW w:w="6987" w:type="dxa"/>
            <w:gridSpan w:val="6"/>
          </w:tcPr>
          <w:p w14:paraId="32E0E851" w14:textId="77777777" w:rsidR="003E7D45" w:rsidRPr="00ED6642" w:rsidRDefault="003E7D45" w:rsidP="003E7D45">
            <w:pPr>
              <w:rPr>
                <w:sz w:val="20"/>
                <w:szCs w:val="20"/>
                <w:highlight w:val="cyan"/>
              </w:rPr>
            </w:pPr>
            <w:r w:rsidRPr="00ED6642">
              <w:rPr>
                <w:sz w:val="20"/>
                <w:szCs w:val="20"/>
                <w:highlight w:val="cyan"/>
              </w:rPr>
              <w:t>Plan writing choosing an audience and purpose</w:t>
            </w:r>
          </w:p>
          <w:p w14:paraId="465ADBBE" w14:textId="77777777" w:rsidR="003E7D45" w:rsidRPr="003E7D45" w:rsidRDefault="003E7D45" w:rsidP="003E7D45">
            <w:pPr>
              <w:rPr>
                <w:sz w:val="20"/>
                <w:szCs w:val="20"/>
              </w:rPr>
            </w:pPr>
            <w:r w:rsidRPr="00ED6642">
              <w:rPr>
                <w:sz w:val="20"/>
                <w:szCs w:val="20"/>
                <w:highlight w:val="cyan"/>
              </w:rPr>
              <w:t>Use what they have read to plan their own texts</w:t>
            </w:r>
          </w:p>
          <w:p w14:paraId="4704483B" w14:textId="77777777" w:rsidR="003E7D45" w:rsidRPr="003E7D45" w:rsidRDefault="003E7D45" w:rsidP="003E7D45">
            <w:pPr>
              <w:rPr>
                <w:sz w:val="20"/>
                <w:szCs w:val="20"/>
              </w:rPr>
            </w:pPr>
            <w:r w:rsidRPr="00ED6642">
              <w:rPr>
                <w:sz w:val="20"/>
                <w:szCs w:val="20"/>
                <w:highlight w:val="cyan"/>
              </w:rPr>
              <w:t>Develop characters in their writing based on</w:t>
            </w:r>
            <w:r w:rsidRPr="005F298E">
              <w:rPr>
                <w:sz w:val="20"/>
                <w:szCs w:val="20"/>
                <w:highlight w:val="yellow"/>
              </w:rPr>
              <w:t xml:space="preserve"> what authors have done in texts that they have read</w:t>
            </w:r>
            <w:r w:rsidR="005F298E">
              <w:rPr>
                <w:sz w:val="20"/>
                <w:szCs w:val="20"/>
                <w:highlight w:val="yellow"/>
              </w:rPr>
              <w:t xml:space="preserve"> </w:t>
            </w:r>
            <w:r w:rsidR="005F298E" w:rsidRPr="005F298E">
              <w:rPr>
                <w:sz w:val="20"/>
                <w:szCs w:val="20"/>
                <w:highlight w:val="yellow"/>
              </w:rPr>
              <w:t>(Cultural)</w:t>
            </w:r>
          </w:p>
          <w:p w14:paraId="7D18A7A0" w14:textId="77777777" w:rsidR="003E7D45" w:rsidRPr="00ED6642" w:rsidRDefault="003E7D45" w:rsidP="003E7D45">
            <w:pPr>
              <w:rPr>
                <w:sz w:val="20"/>
                <w:szCs w:val="20"/>
                <w:highlight w:val="cyan"/>
              </w:rPr>
            </w:pPr>
            <w:r w:rsidRPr="00ED6642">
              <w:rPr>
                <w:sz w:val="20"/>
                <w:szCs w:val="20"/>
                <w:highlight w:val="cyan"/>
              </w:rPr>
              <w:t>Describe settings and characters and use appropriate vocabulary to create atmosphere</w:t>
            </w:r>
          </w:p>
          <w:p w14:paraId="3D74C75A" w14:textId="77777777" w:rsidR="003E7D45" w:rsidRPr="00ED6642" w:rsidRDefault="003E7D45" w:rsidP="003E7D45">
            <w:pPr>
              <w:rPr>
                <w:sz w:val="20"/>
                <w:szCs w:val="20"/>
                <w:highlight w:val="cyan"/>
              </w:rPr>
            </w:pPr>
            <w:r w:rsidRPr="00ED6642">
              <w:rPr>
                <w:sz w:val="20"/>
                <w:szCs w:val="20"/>
                <w:highlight w:val="cyan"/>
              </w:rPr>
              <w:t>Link paragraphs together in story writing</w:t>
            </w:r>
          </w:p>
          <w:p w14:paraId="773EDBB4" w14:textId="77777777" w:rsidR="003E7D45" w:rsidRPr="003E7D45" w:rsidRDefault="003E7D45" w:rsidP="003E7D45">
            <w:pPr>
              <w:rPr>
                <w:sz w:val="20"/>
                <w:szCs w:val="20"/>
              </w:rPr>
            </w:pPr>
            <w:r w:rsidRPr="00ED6642">
              <w:rPr>
                <w:sz w:val="20"/>
                <w:szCs w:val="20"/>
                <w:highlight w:val="cyan"/>
              </w:rPr>
              <w:t>Edit their own and their partner’s writing so that it makes sense and meets the purpose</w:t>
            </w:r>
          </w:p>
          <w:p w14:paraId="1316EB9B" w14:textId="77777777" w:rsidR="003E7D45" w:rsidRPr="003E7D45" w:rsidRDefault="003E7D45" w:rsidP="003E7D45">
            <w:pPr>
              <w:rPr>
                <w:sz w:val="20"/>
                <w:szCs w:val="20"/>
              </w:rPr>
            </w:pPr>
            <w:r w:rsidRPr="1B0F8757">
              <w:rPr>
                <w:sz w:val="20"/>
                <w:szCs w:val="20"/>
                <w:highlight w:val="cyan"/>
              </w:rPr>
              <w:t>Edit vocabulary</w:t>
            </w:r>
            <w:r w:rsidRPr="1B0F8757">
              <w:rPr>
                <w:sz w:val="20"/>
                <w:szCs w:val="20"/>
              </w:rPr>
              <w:t xml:space="preserve"> and grammar to enhance effects and meet success criteria</w:t>
            </w:r>
          </w:p>
          <w:p w14:paraId="4338EE1F" w14:textId="48D7578D" w:rsidR="035AECB8" w:rsidRDefault="035AECB8" w:rsidP="1B0F875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>Use the correct verb tenses</w:t>
            </w:r>
            <w:r w:rsidRPr="1B0F875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31397238" w14:textId="091E5BFF" w:rsidR="035AECB8" w:rsidRDefault="035AECB8" w:rsidP="1B0F875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>To understand a main clause can stand alone and must contain a verb.</w:t>
            </w:r>
          </w:p>
          <w:p w14:paraId="5AD2085B" w14:textId="4C285A80" w:rsidR="035AECB8" w:rsidRDefault="035AECB8" w:rsidP="1B0F875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>To use subordinating conjunctions and to understand a complex sentence contains and main and subordinate clause.</w:t>
            </w:r>
          </w:p>
          <w:p w14:paraId="31A5D457" w14:textId="383833CE" w:rsidR="035AECB8" w:rsidRDefault="035AECB8" w:rsidP="1B0F875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>To use adverbial phrases.</w:t>
            </w:r>
          </w:p>
          <w:p w14:paraId="034DB5CD" w14:textId="25654710" w:rsidR="035AECB8" w:rsidRDefault="035AECB8" w:rsidP="1B0F875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>To use commas to separate phrases and clauses.</w:t>
            </w:r>
          </w:p>
          <w:p w14:paraId="50280819" w14:textId="768C2010" w:rsidR="035AECB8" w:rsidRDefault="035AECB8" w:rsidP="1B0F875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>To use noun phrases.</w:t>
            </w:r>
          </w:p>
          <w:p w14:paraId="09A5F6BF" w14:textId="30B8C54A" w:rsidR="035AECB8" w:rsidRDefault="035AECB8"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>To use basic punctation such as full stops, capitals, commas in lists.</w:t>
            </w:r>
          </w:p>
          <w:p w14:paraId="43545A17" w14:textId="2488B0CD" w:rsidR="035AECB8" w:rsidRDefault="035AECB8" w:rsidP="1B0F875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</w:pP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>To recognise and use relative pronouns and relative clauses.</w:t>
            </w:r>
          </w:p>
          <w:p w14:paraId="79865F74" w14:textId="371AE4F1" w:rsidR="2D243799" w:rsidRDefault="2D243799" w:rsidP="1B0F875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</w:pP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 xml:space="preserve">To demarcate parenthesis using brackets, commas or dashes. </w:t>
            </w:r>
          </w:p>
          <w:p w14:paraId="41DC5382" w14:textId="3012369C" w:rsidR="2D243799" w:rsidRDefault="2D243799" w:rsidP="1B0F875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</w:pPr>
            <w:r w:rsidRPr="1B0F8757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magenta"/>
              </w:rPr>
              <w:t>To use expanded noun phrases.</w:t>
            </w:r>
          </w:p>
          <w:p w14:paraId="19C3BCEE" w14:textId="1D5A8EC0" w:rsidR="1B0F8757" w:rsidRDefault="1B0F8757" w:rsidP="1B0F8757">
            <w:pPr>
              <w:rPr>
                <w:sz w:val="20"/>
                <w:szCs w:val="20"/>
              </w:rPr>
            </w:pPr>
          </w:p>
          <w:p w14:paraId="0F40FA3B" w14:textId="4DB5784C" w:rsidR="003E7D45" w:rsidRPr="00F50959" w:rsidRDefault="003E7D45" w:rsidP="003E7D45">
            <w:pPr>
              <w:rPr>
                <w:sz w:val="20"/>
                <w:szCs w:val="20"/>
              </w:rPr>
            </w:pPr>
          </w:p>
        </w:tc>
      </w:tr>
      <w:tr w:rsidR="001C17C6" w14:paraId="34093764" w14:textId="77777777" w:rsidTr="1B0F8757">
        <w:trPr>
          <w:trHeight w:val="344"/>
        </w:trPr>
        <w:tc>
          <w:tcPr>
            <w:tcW w:w="1337" w:type="dxa"/>
            <w:shd w:val="clear" w:color="auto" w:fill="F2F2F2" w:themeFill="background1" w:themeFillShade="F2"/>
          </w:tcPr>
          <w:p w14:paraId="25CEC10F" w14:textId="77777777" w:rsidR="001256FA" w:rsidRPr="00EA6E5B" w:rsidRDefault="001256FA" w:rsidP="001256FA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Science </w:t>
            </w:r>
            <w:r>
              <w:rPr>
                <w:b/>
                <w:sz w:val="20"/>
                <w:szCs w:val="20"/>
              </w:rPr>
              <w:t>–</w:t>
            </w:r>
            <w:r w:rsidRPr="00EA6E5B">
              <w:rPr>
                <w:b/>
                <w:sz w:val="20"/>
                <w:szCs w:val="20"/>
              </w:rPr>
              <w:t xml:space="preserve"> Unit</w:t>
            </w:r>
          </w:p>
        </w:tc>
        <w:tc>
          <w:tcPr>
            <w:tcW w:w="7279" w:type="dxa"/>
            <w:gridSpan w:val="10"/>
            <w:shd w:val="clear" w:color="auto" w:fill="F2F2F2" w:themeFill="background1" w:themeFillShade="F2"/>
          </w:tcPr>
          <w:p w14:paraId="719CC2A2" w14:textId="77777777" w:rsidR="001256FA" w:rsidRDefault="00633B01" w:rsidP="00633B01">
            <w:pPr>
              <w:jc w:val="center"/>
              <w:rPr>
                <w:b/>
                <w:sz w:val="20"/>
                <w:szCs w:val="20"/>
              </w:rPr>
            </w:pPr>
            <w:r w:rsidRPr="003E7D45">
              <w:rPr>
                <w:b/>
                <w:sz w:val="20"/>
                <w:szCs w:val="20"/>
              </w:rPr>
              <w:t>All Living things and Classification</w:t>
            </w:r>
          </w:p>
          <w:p w14:paraId="4BC748B7" w14:textId="77777777" w:rsidR="00DF78E2" w:rsidRPr="003E7D45" w:rsidRDefault="00DF78E2" w:rsidP="00633B0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*The light unit will need to be finished first</w:t>
            </w:r>
          </w:p>
        </w:tc>
        <w:tc>
          <w:tcPr>
            <w:tcW w:w="6987" w:type="dxa"/>
            <w:gridSpan w:val="6"/>
            <w:shd w:val="clear" w:color="auto" w:fill="F2F2F2" w:themeFill="background1" w:themeFillShade="F2"/>
          </w:tcPr>
          <w:p w14:paraId="06C079A2" w14:textId="77777777" w:rsidR="001256FA" w:rsidRPr="003E7D45" w:rsidRDefault="00633B01" w:rsidP="00633B01">
            <w:pPr>
              <w:jc w:val="center"/>
              <w:rPr>
                <w:b/>
                <w:sz w:val="20"/>
                <w:szCs w:val="20"/>
              </w:rPr>
            </w:pPr>
            <w:r w:rsidRPr="003E7D45">
              <w:rPr>
                <w:b/>
                <w:sz w:val="20"/>
                <w:szCs w:val="20"/>
              </w:rPr>
              <w:t>The Human Body</w:t>
            </w:r>
          </w:p>
        </w:tc>
      </w:tr>
      <w:tr w:rsidR="001C17C6" w14:paraId="21FC37BD" w14:textId="77777777" w:rsidTr="1B0F8757">
        <w:trPr>
          <w:trHeight w:val="344"/>
        </w:trPr>
        <w:tc>
          <w:tcPr>
            <w:tcW w:w="1337" w:type="dxa"/>
          </w:tcPr>
          <w:p w14:paraId="69E97C09" w14:textId="77777777" w:rsidR="00D921EB" w:rsidRPr="00EA6E5B" w:rsidRDefault="00D921EB" w:rsidP="003113AA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Science </w:t>
            </w:r>
            <w:r w:rsidR="001C17C6">
              <w:rPr>
                <w:b/>
                <w:sz w:val="20"/>
                <w:szCs w:val="20"/>
              </w:rPr>
              <w:t>–</w:t>
            </w:r>
            <w:r w:rsidRPr="00EA6E5B">
              <w:rPr>
                <w:b/>
                <w:sz w:val="20"/>
                <w:szCs w:val="20"/>
              </w:rPr>
              <w:t xml:space="preserve"> </w:t>
            </w:r>
            <w:r w:rsidR="003113AA">
              <w:rPr>
                <w:b/>
                <w:sz w:val="20"/>
                <w:szCs w:val="20"/>
              </w:rPr>
              <w:t>Knowledge &amp; Skills</w:t>
            </w:r>
          </w:p>
        </w:tc>
        <w:tc>
          <w:tcPr>
            <w:tcW w:w="7279" w:type="dxa"/>
            <w:gridSpan w:val="10"/>
          </w:tcPr>
          <w:p w14:paraId="6AA080ED" w14:textId="77777777" w:rsidR="00D921EB" w:rsidRPr="00D921EB" w:rsidRDefault="00D921EB" w:rsidP="00D921EB">
            <w:pPr>
              <w:rPr>
                <w:sz w:val="20"/>
                <w:szCs w:val="20"/>
              </w:rPr>
            </w:pPr>
            <w:r w:rsidRPr="00D921EB">
              <w:rPr>
                <w:sz w:val="20"/>
                <w:szCs w:val="20"/>
              </w:rPr>
              <w:t>•describe how living things are classified into broad groups according to common observable characteristics and based on similarities and differences, including micro-organisms, plants and animals</w:t>
            </w:r>
          </w:p>
          <w:p w14:paraId="321E7567" w14:textId="77777777" w:rsidR="00D921EB" w:rsidRDefault="00D921EB" w:rsidP="00D921EB">
            <w:pPr>
              <w:rPr>
                <w:b/>
                <w:sz w:val="28"/>
                <w:szCs w:val="28"/>
                <w:u w:val="single"/>
              </w:rPr>
            </w:pPr>
            <w:r w:rsidRPr="00D921EB">
              <w:rPr>
                <w:sz w:val="20"/>
                <w:szCs w:val="20"/>
              </w:rPr>
              <w:t>•give reasons for classifying plants and animals based on specific characteristics</w:t>
            </w:r>
          </w:p>
        </w:tc>
        <w:tc>
          <w:tcPr>
            <w:tcW w:w="6987" w:type="dxa"/>
            <w:gridSpan w:val="6"/>
          </w:tcPr>
          <w:p w14:paraId="684B0FF2" w14:textId="77777777" w:rsidR="00D921EB" w:rsidRPr="00D921EB" w:rsidRDefault="00D921EB" w:rsidP="00D921EB">
            <w:pPr>
              <w:rPr>
                <w:sz w:val="20"/>
                <w:szCs w:val="20"/>
              </w:rPr>
            </w:pPr>
            <w:r w:rsidRPr="00D921EB">
              <w:rPr>
                <w:sz w:val="20"/>
                <w:szCs w:val="20"/>
              </w:rPr>
              <w:t>•identify and name the main parts of the human circulatory system, and describe the functions of the heart, blood vessels and blood</w:t>
            </w:r>
          </w:p>
          <w:p w14:paraId="6BC48794" w14:textId="77777777" w:rsidR="00D921EB" w:rsidRPr="00D921EB" w:rsidRDefault="00D921EB" w:rsidP="00D921EB">
            <w:pPr>
              <w:rPr>
                <w:sz w:val="20"/>
                <w:szCs w:val="20"/>
              </w:rPr>
            </w:pPr>
            <w:r w:rsidRPr="00D921EB">
              <w:rPr>
                <w:sz w:val="20"/>
                <w:szCs w:val="20"/>
              </w:rPr>
              <w:t xml:space="preserve">•recognise the impact of diet, exercise, drugs and lifestyle on the way their </w:t>
            </w:r>
            <w:proofErr w:type="gramStart"/>
            <w:r w:rsidRPr="00D921EB">
              <w:rPr>
                <w:sz w:val="20"/>
                <w:szCs w:val="20"/>
              </w:rPr>
              <w:t>bodies</w:t>
            </w:r>
            <w:proofErr w:type="gramEnd"/>
            <w:r w:rsidRPr="00D921EB">
              <w:rPr>
                <w:sz w:val="20"/>
                <w:szCs w:val="20"/>
              </w:rPr>
              <w:t xml:space="preserve"> function</w:t>
            </w:r>
          </w:p>
          <w:p w14:paraId="140F97DC" w14:textId="77777777" w:rsidR="00D921EB" w:rsidRDefault="00D921EB" w:rsidP="00D921EB">
            <w:pPr>
              <w:rPr>
                <w:b/>
                <w:sz w:val="28"/>
                <w:szCs w:val="28"/>
                <w:u w:val="single"/>
              </w:rPr>
            </w:pPr>
            <w:r w:rsidRPr="00D921EB">
              <w:rPr>
                <w:sz w:val="20"/>
                <w:szCs w:val="20"/>
              </w:rPr>
              <w:t>•describe the ways in which nutrients and water are transported within animals, including humans</w:t>
            </w:r>
          </w:p>
        </w:tc>
      </w:tr>
      <w:tr w:rsidR="001C17C6" w14:paraId="1E852C1E" w14:textId="77777777" w:rsidTr="1B0F8757">
        <w:trPr>
          <w:trHeight w:val="344"/>
        </w:trPr>
        <w:tc>
          <w:tcPr>
            <w:tcW w:w="1337" w:type="dxa"/>
            <w:shd w:val="clear" w:color="auto" w:fill="F2F2F2" w:themeFill="background1" w:themeFillShade="F2"/>
          </w:tcPr>
          <w:p w14:paraId="0EF1F8AF" w14:textId="77777777" w:rsidR="001256FA" w:rsidRPr="00EA6E5B" w:rsidRDefault="001256FA" w:rsidP="001256FA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History </w:t>
            </w:r>
            <w:r>
              <w:rPr>
                <w:b/>
                <w:sz w:val="20"/>
                <w:szCs w:val="20"/>
              </w:rPr>
              <w:t>–</w:t>
            </w:r>
            <w:r w:rsidRPr="00EA6E5B">
              <w:rPr>
                <w:b/>
                <w:sz w:val="20"/>
                <w:szCs w:val="20"/>
              </w:rPr>
              <w:t xml:space="preserve"> Unit</w:t>
            </w:r>
          </w:p>
        </w:tc>
        <w:tc>
          <w:tcPr>
            <w:tcW w:w="7107" w:type="dxa"/>
            <w:gridSpan w:val="9"/>
            <w:shd w:val="clear" w:color="auto" w:fill="F2F2F2" w:themeFill="background1" w:themeFillShade="F2"/>
          </w:tcPr>
          <w:p w14:paraId="51284D50" w14:textId="77777777" w:rsidR="001256FA" w:rsidRPr="003E7D45" w:rsidRDefault="00E91DD8" w:rsidP="001256FA">
            <w:pPr>
              <w:jc w:val="center"/>
              <w:rPr>
                <w:b/>
                <w:sz w:val="20"/>
                <w:szCs w:val="20"/>
              </w:rPr>
            </w:pPr>
            <w:r w:rsidRPr="003E7D45">
              <w:rPr>
                <w:b/>
                <w:sz w:val="20"/>
                <w:szCs w:val="20"/>
              </w:rPr>
              <w:t>WW2 Continued</w:t>
            </w:r>
          </w:p>
        </w:tc>
        <w:tc>
          <w:tcPr>
            <w:tcW w:w="7159" w:type="dxa"/>
            <w:gridSpan w:val="7"/>
            <w:shd w:val="clear" w:color="auto" w:fill="F2F2F2" w:themeFill="background1" w:themeFillShade="F2"/>
          </w:tcPr>
          <w:p w14:paraId="564E9984" w14:textId="77777777" w:rsidR="001256FA" w:rsidRDefault="009F44D0" w:rsidP="009F44D0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The Mayans</w:t>
            </w:r>
          </w:p>
        </w:tc>
      </w:tr>
      <w:tr w:rsidR="001C17C6" w14:paraId="77A1A0E5" w14:textId="77777777" w:rsidTr="1B0F8757">
        <w:trPr>
          <w:trHeight w:val="344"/>
        </w:trPr>
        <w:tc>
          <w:tcPr>
            <w:tcW w:w="1337" w:type="dxa"/>
          </w:tcPr>
          <w:p w14:paraId="7C18A5CB" w14:textId="77777777" w:rsidR="001C17C6" w:rsidRDefault="0080575C" w:rsidP="001256FA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History- </w:t>
            </w:r>
          </w:p>
          <w:p w14:paraId="322C1375" w14:textId="77777777" w:rsidR="0080575C" w:rsidRDefault="003113AA" w:rsidP="001256F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Knowledge &amp; Skills</w:t>
            </w:r>
          </w:p>
          <w:p w14:paraId="6D7ED3B5" w14:textId="77777777" w:rsidR="005F298E" w:rsidRPr="00EA6E5B" w:rsidRDefault="005F298E" w:rsidP="001256FA">
            <w:pPr>
              <w:rPr>
                <w:b/>
                <w:sz w:val="20"/>
                <w:szCs w:val="20"/>
              </w:rPr>
            </w:pPr>
            <w:r w:rsidRPr="005F298E">
              <w:rPr>
                <w:b/>
                <w:sz w:val="20"/>
                <w:szCs w:val="20"/>
                <w:highlight w:val="yellow"/>
              </w:rPr>
              <w:t>SMSC</w:t>
            </w:r>
          </w:p>
        </w:tc>
        <w:tc>
          <w:tcPr>
            <w:tcW w:w="7107" w:type="dxa"/>
            <w:gridSpan w:val="9"/>
          </w:tcPr>
          <w:p w14:paraId="715B3DBA" w14:textId="77777777" w:rsidR="00E91DD8" w:rsidRDefault="00E91DD8" w:rsidP="00E91D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historical concepts such as continuity and change, </w:t>
            </w:r>
            <w:r w:rsidRPr="005F298E">
              <w:rPr>
                <w:sz w:val="20"/>
                <w:szCs w:val="20"/>
                <w:highlight w:val="yellow"/>
              </w:rPr>
              <w:t>cause and consequence, similarity and difference</w:t>
            </w:r>
            <w:r>
              <w:rPr>
                <w:sz w:val="20"/>
                <w:szCs w:val="20"/>
              </w:rPr>
              <w:t xml:space="preserve"> and significance and use them to make connections, draw contrasts, analyse trends, frame historically valid questions and create own structured accounts including written narratives and analyses.</w:t>
            </w:r>
          </w:p>
          <w:p w14:paraId="0710D11E" w14:textId="77777777" w:rsidR="00E91DD8" w:rsidRDefault="00E91DD8" w:rsidP="00E91D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the methods of historical enquiry, including how </w:t>
            </w:r>
            <w:r w:rsidRPr="005F298E">
              <w:rPr>
                <w:sz w:val="20"/>
                <w:szCs w:val="20"/>
                <w:highlight w:val="yellow"/>
              </w:rPr>
              <w:t>evidence is used rigorously to make historical claims</w:t>
            </w:r>
            <w:r>
              <w:rPr>
                <w:sz w:val="20"/>
                <w:szCs w:val="20"/>
              </w:rPr>
              <w:t xml:space="preserve"> and discern how and why contrasting arguments and interpretations of the past have been constructed.</w:t>
            </w:r>
          </w:p>
          <w:p w14:paraId="1AD29BF5" w14:textId="77777777" w:rsidR="005F298E" w:rsidRPr="001256FA" w:rsidRDefault="005F298E" w:rsidP="005F298E">
            <w:pPr>
              <w:pStyle w:val="LOsbullets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5F298E"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  <w:t>(Moral, social)</w:t>
            </w:r>
          </w:p>
        </w:tc>
        <w:tc>
          <w:tcPr>
            <w:tcW w:w="7159" w:type="dxa"/>
            <w:gridSpan w:val="7"/>
          </w:tcPr>
          <w:p w14:paraId="67528F8B" w14:textId="77777777" w:rsidR="009F44D0" w:rsidRPr="000166BD" w:rsidRDefault="009F44D0" w:rsidP="009F44D0">
            <w:pPr>
              <w:rPr>
                <w:sz w:val="20"/>
                <w:szCs w:val="20"/>
              </w:rPr>
            </w:pPr>
            <w:r w:rsidRPr="000166BD">
              <w:rPr>
                <w:sz w:val="20"/>
                <w:szCs w:val="20"/>
              </w:rPr>
              <w:t>Identify, locate and describe the region of the world in which Maya people live and explain using a range of sources of evidence what the landscape, climate and natural vegetation of this area is like;(Cultural)</w:t>
            </w:r>
          </w:p>
          <w:p w14:paraId="00F3A9F6" w14:textId="77777777" w:rsidR="009F44D0" w:rsidRPr="000166BD" w:rsidRDefault="009F44D0" w:rsidP="009F44D0">
            <w:pPr>
              <w:rPr>
                <w:sz w:val="20"/>
                <w:szCs w:val="20"/>
              </w:rPr>
            </w:pPr>
            <w:r w:rsidRPr="000166BD">
              <w:rPr>
                <w:sz w:val="20"/>
                <w:szCs w:val="20"/>
              </w:rPr>
              <w:t>•</w:t>
            </w:r>
            <w:r w:rsidRPr="000166BD">
              <w:rPr>
                <w:sz w:val="20"/>
                <w:szCs w:val="20"/>
              </w:rPr>
              <w:tab/>
              <w:t>Identify, describe and provide reasons to explain the occupations of modern Maya people; (Cultural)</w:t>
            </w:r>
          </w:p>
          <w:p w14:paraId="4A7F7BCE" w14:textId="77777777" w:rsidR="009F44D0" w:rsidRPr="000166BD" w:rsidRDefault="009F44D0" w:rsidP="009F44D0">
            <w:pPr>
              <w:rPr>
                <w:sz w:val="20"/>
                <w:szCs w:val="20"/>
              </w:rPr>
            </w:pPr>
            <w:r w:rsidRPr="000166BD">
              <w:rPr>
                <w:sz w:val="20"/>
                <w:szCs w:val="20"/>
              </w:rPr>
              <w:t>•</w:t>
            </w:r>
            <w:r w:rsidRPr="000166BD">
              <w:rPr>
                <w:sz w:val="20"/>
                <w:szCs w:val="20"/>
              </w:rPr>
              <w:tab/>
              <w:t>Refer to primary evidence to identify and describe the lost jungle cities of the Maya and reach a judgment as to their purpose, justifying their reasoning;(Cultural &amp; Spiritual)</w:t>
            </w:r>
          </w:p>
          <w:p w14:paraId="1AC8D695" w14:textId="77777777" w:rsidR="009F44D0" w:rsidRPr="000166BD" w:rsidRDefault="009F44D0" w:rsidP="009F44D0">
            <w:pPr>
              <w:rPr>
                <w:sz w:val="20"/>
                <w:szCs w:val="20"/>
              </w:rPr>
            </w:pPr>
            <w:r w:rsidRPr="000166BD">
              <w:rPr>
                <w:sz w:val="20"/>
                <w:szCs w:val="20"/>
              </w:rPr>
              <w:t>•</w:t>
            </w:r>
            <w:r w:rsidRPr="000166BD">
              <w:rPr>
                <w:sz w:val="20"/>
                <w:szCs w:val="20"/>
              </w:rPr>
              <w:tab/>
              <w:t>Understand through explanation the purpose of the ancient Maya city of Chichen Itza; (Cultural &amp; Spiritual)</w:t>
            </w:r>
          </w:p>
          <w:p w14:paraId="41AC09A2" w14:textId="77777777" w:rsidR="009F44D0" w:rsidRPr="000166BD" w:rsidRDefault="009F44D0" w:rsidP="009F44D0">
            <w:pPr>
              <w:rPr>
                <w:sz w:val="20"/>
                <w:szCs w:val="20"/>
              </w:rPr>
            </w:pPr>
            <w:r w:rsidRPr="000166BD">
              <w:rPr>
                <w:sz w:val="20"/>
                <w:szCs w:val="20"/>
              </w:rPr>
              <w:t>•</w:t>
            </w:r>
            <w:r w:rsidRPr="000166BD">
              <w:rPr>
                <w:sz w:val="20"/>
                <w:szCs w:val="20"/>
              </w:rPr>
              <w:tab/>
              <w:t>Describe the system of terraced farming used by the Maya in mountainous areas and explain why this method helped to stop the precious soil being eroded or washed away; (Cultural)</w:t>
            </w:r>
          </w:p>
          <w:p w14:paraId="1CBE0771" w14:textId="77777777" w:rsidR="009F44D0" w:rsidRPr="000166BD" w:rsidRDefault="009F44D0" w:rsidP="009F44D0">
            <w:pPr>
              <w:rPr>
                <w:sz w:val="20"/>
                <w:szCs w:val="20"/>
              </w:rPr>
            </w:pPr>
            <w:r w:rsidRPr="000166BD">
              <w:rPr>
                <w:sz w:val="20"/>
                <w:szCs w:val="20"/>
              </w:rPr>
              <w:t>•</w:t>
            </w:r>
            <w:r w:rsidRPr="000166BD">
              <w:rPr>
                <w:sz w:val="20"/>
                <w:szCs w:val="20"/>
              </w:rPr>
              <w:tab/>
              <w:t>Infer using reasoning and informed judgment the purpose of a range of ancient Maya artefacts – including stone carvings, hieroglyphs, clay and stone pottery and figurines and ornaments – justifying their conclusions;(Cultural &amp; Spiritual)</w:t>
            </w:r>
          </w:p>
          <w:p w14:paraId="2726AD13" w14:textId="77777777" w:rsidR="009F44D0" w:rsidRPr="000166BD" w:rsidRDefault="009F44D0" w:rsidP="009F44D0">
            <w:pPr>
              <w:rPr>
                <w:sz w:val="20"/>
                <w:szCs w:val="20"/>
              </w:rPr>
            </w:pPr>
            <w:r w:rsidRPr="000166BD">
              <w:rPr>
                <w:sz w:val="20"/>
                <w:szCs w:val="20"/>
              </w:rPr>
              <w:t>•</w:t>
            </w:r>
            <w:r w:rsidRPr="000166BD">
              <w:rPr>
                <w:sz w:val="20"/>
                <w:szCs w:val="20"/>
              </w:rPr>
              <w:tab/>
              <w:t xml:space="preserve">Explain the social and religious importance of the Maya ball game </w:t>
            </w:r>
            <w:proofErr w:type="spellStart"/>
            <w:r w:rsidRPr="000166BD">
              <w:rPr>
                <w:sz w:val="20"/>
                <w:szCs w:val="20"/>
              </w:rPr>
              <w:t>pok</w:t>
            </w:r>
            <w:proofErr w:type="spellEnd"/>
            <w:r w:rsidRPr="000166BD">
              <w:rPr>
                <w:sz w:val="20"/>
                <w:szCs w:val="20"/>
              </w:rPr>
              <w:t>-a-</w:t>
            </w:r>
            <w:proofErr w:type="spellStart"/>
            <w:r w:rsidRPr="000166BD">
              <w:rPr>
                <w:sz w:val="20"/>
                <w:szCs w:val="20"/>
              </w:rPr>
              <w:t>tok</w:t>
            </w:r>
            <w:proofErr w:type="spellEnd"/>
            <w:r w:rsidRPr="000166BD">
              <w:rPr>
                <w:sz w:val="20"/>
                <w:szCs w:val="20"/>
              </w:rPr>
              <w:t>;(Cultural &amp; Spiritual)</w:t>
            </w:r>
          </w:p>
          <w:p w14:paraId="73972D58" w14:textId="77777777" w:rsidR="009F44D0" w:rsidRPr="000166BD" w:rsidRDefault="009F44D0" w:rsidP="009F44D0">
            <w:pPr>
              <w:rPr>
                <w:sz w:val="20"/>
                <w:szCs w:val="20"/>
              </w:rPr>
            </w:pPr>
            <w:r w:rsidRPr="000166BD">
              <w:rPr>
                <w:sz w:val="20"/>
                <w:szCs w:val="20"/>
              </w:rPr>
              <w:t>•</w:t>
            </w:r>
            <w:r w:rsidRPr="000166BD">
              <w:rPr>
                <w:sz w:val="20"/>
                <w:szCs w:val="20"/>
              </w:rPr>
              <w:tab/>
              <w:t>Evaluate and synthesise a range of ideas to reach a judgment as to the likely cause of the gradual abandonment of the Maya jungle cities and justify their conclusions. (Cultural &amp; Social)</w:t>
            </w:r>
          </w:p>
          <w:p w14:paraId="02EB378F" w14:textId="77777777" w:rsidR="0080575C" w:rsidRDefault="0080575C" w:rsidP="001256FA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1C17C6" w14:paraId="42D0953B" w14:textId="77777777" w:rsidTr="1B0F8757">
        <w:trPr>
          <w:trHeight w:val="344"/>
        </w:trPr>
        <w:tc>
          <w:tcPr>
            <w:tcW w:w="1337" w:type="dxa"/>
            <w:shd w:val="clear" w:color="auto" w:fill="F2F2F2" w:themeFill="background1" w:themeFillShade="F2"/>
          </w:tcPr>
          <w:p w14:paraId="15DA42DE" w14:textId="77777777" w:rsidR="00363C02" w:rsidRPr="00EA6E5B" w:rsidRDefault="00363C02" w:rsidP="001256FA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ICT – </w:t>
            </w:r>
          </w:p>
          <w:p w14:paraId="0FFE63E3" w14:textId="77777777" w:rsidR="00363C02" w:rsidRPr="00EA6E5B" w:rsidRDefault="00363C02" w:rsidP="001256FA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>Unit</w:t>
            </w:r>
          </w:p>
        </w:tc>
        <w:tc>
          <w:tcPr>
            <w:tcW w:w="7279" w:type="dxa"/>
            <w:gridSpan w:val="10"/>
            <w:shd w:val="clear" w:color="auto" w:fill="F2F2F2" w:themeFill="background1" w:themeFillShade="F2"/>
          </w:tcPr>
          <w:p w14:paraId="3B69BE77" w14:textId="3CB55B94" w:rsidR="00363C02" w:rsidRPr="003E7D45" w:rsidRDefault="2BA1CDC0" w:rsidP="1F5D5AE5">
            <w:pPr>
              <w:jc w:val="center"/>
              <w:rPr>
                <w:b/>
                <w:bCs/>
                <w:sz w:val="20"/>
                <w:szCs w:val="20"/>
              </w:rPr>
            </w:pPr>
            <w:r w:rsidRPr="1F5D5AE5">
              <w:rPr>
                <w:b/>
                <w:bCs/>
                <w:sz w:val="20"/>
                <w:szCs w:val="20"/>
              </w:rPr>
              <w:t>Power Apps</w:t>
            </w:r>
          </w:p>
        </w:tc>
        <w:tc>
          <w:tcPr>
            <w:tcW w:w="6987" w:type="dxa"/>
            <w:gridSpan w:val="6"/>
            <w:shd w:val="clear" w:color="auto" w:fill="F2F2F2" w:themeFill="background1" w:themeFillShade="F2"/>
          </w:tcPr>
          <w:p w14:paraId="06F8690A" w14:textId="77777777" w:rsidR="00363C02" w:rsidRPr="003E7D45" w:rsidRDefault="49983D7C" w:rsidP="1F5D5AE5">
            <w:pPr>
              <w:jc w:val="center"/>
              <w:rPr>
                <w:b/>
                <w:bCs/>
                <w:sz w:val="20"/>
                <w:szCs w:val="20"/>
              </w:rPr>
            </w:pPr>
            <w:r w:rsidRPr="1F5D5AE5">
              <w:rPr>
                <w:b/>
                <w:bCs/>
                <w:sz w:val="20"/>
                <w:szCs w:val="20"/>
              </w:rPr>
              <w:t>Computing science – Arcade Make Code</w:t>
            </w:r>
          </w:p>
          <w:p w14:paraId="6A05A809" w14:textId="1BF2960F" w:rsidR="00363C02" w:rsidRPr="003E7D45" w:rsidRDefault="00363C02" w:rsidP="1F5D5AE5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1C17C6" w14:paraId="13AFCFB2" w14:textId="77777777" w:rsidTr="1B0F8757">
        <w:trPr>
          <w:trHeight w:val="357"/>
        </w:trPr>
        <w:tc>
          <w:tcPr>
            <w:tcW w:w="1337" w:type="dxa"/>
          </w:tcPr>
          <w:p w14:paraId="47308338" w14:textId="77777777" w:rsidR="00243288" w:rsidRPr="00EA6E5B" w:rsidRDefault="00243288" w:rsidP="003113AA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ICT </w:t>
            </w:r>
            <w:r w:rsidR="001C17C6">
              <w:rPr>
                <w:b/>
                <w:sz w:val="20"/>
                <w:szCs w:val="20"/>
              </w:rPr>
              <w:t>–</w:t>
            </w:r>
            <w:r w:rsidRPr="00EA6E5B">
              <w:rPr>
                <w:b/>
                <w:sz w:val="20"/>
                <w:szCs w:val="20"/>
              </w:rPr>
              <w:t xml:space="preserve"> </w:t>
            </w:r>
            <w:r w:rsidR="003113AA">
              <w:rPr>
                <w:b/>
                <w:sz w:val="20"/>
                <w:szCs w:val="20"/>
              </w:rPr>
              <w:t>Knowledge &amp; Skills</w:t>
            </w:r>
          </w:p>
        </w:tc>
        <w:tc>
          <w:tcPr>
            <w:tcW w:w="7279" w:type="dxa"/>
            <w:gridSpan w:val="10"/>
          </w:tcPr>
          <w:p w14:paraId="0ED912F2" w14:textId="3CAE80C6" w:rsidR="00243288" w:rsidRPr="00EC7B9C" w:rsidRDefault="22184099" w:rsidP="002D09E0">
            <w:pPr>
              <w:rPr>
                <w:sz w:val="20"/>
                <w:szCs w:val="20"/>
              </w:rPr>
            </w:pPr>
            <w:r w:rsidRPr="5E9B68E0">
              <w:rPr>
                <w:sz w:val="20"/>
                <w:szCs w:val="20"/>
              </w:rPr>
              <w:t>To plan and design a mini app for a mobile phone by using</w:t>
            </w:r>
            <w:r w:rsidR="66B71A8D" w:rsidRPr="5E9B68E0">
              <w:rPr>
                <w:sz w:val="20"/>
                <w:szCs w:val="20"/>
              </w:rPr>
              <w:t xml:space="preserve"> a blank canvas</w:t>
            </w:r>
            <w:r w:rsidR="63961D30" w:rsidRPr="5E9B68E0">
              <w:rPr>
                <w:sz w:val="20"/>
                <w:szCs w:val="20"/>
              </w:rPr>
              <w:t>;</w:t>
            </w:r>
            <w:r w:rsidR="66B71A8D" w:rsidRPr="5E9B68E0">
              <w:rPr>
                <w:sz w:val="20"/>
                <w:szCs w:val="20"/>
              </w:rPr>
              <w:t xml:space="preserve"> edit by re-naming pages/screens; upload</w:t>
            </w:r>
            <w:r w:rsidR="0D0FA28B" w:rsidRPr="5E9B68E0">
              <w:rPr>
                <w:sz w:val="20"/>
                <w:szCs w:val="20"/>
              </w:rPr>
              <w:t xml:space="preserve"> or import</w:t>
            </w:r>
            <w:r w:rsidR="66B71A8D" w:rsidRPr="5E9B68E0">
              <w:rPr>
                <w:sz w:val="20"/>
                <w:szCs w:val="20"/>
              </w:rPr>
              <w:t xml:space="preserve"> images</w:t>
            </w:r>
            <w:r w:rsidR="53202110" w:rsidRPr="5E9B68E0">
              <w:rPr>
                <w:sz w:val="20"/>
                <w:szCs w:val="20"/>
              </w:rPr>
              <w:t>; insert back/next button</w:t>
            </w:r>
            <w:r w:rsidR="7CF4EFEC" w:rsidRPr="5E9B68E0">
              <w:rPr>
                <w:sz w:val="20"/>
                <w:szCs w:val="20"/>
              </w:rPr>
              <w:t>; create a link; use hyperlinks.</w:t>
            </w:r>
          </w:p>
        </w:tc>
        <w:tc>
          <w:tcPr>
            <w:tcW w:w="6987" w:type="dxa"/>
            <w:gridSpan w:val="6"/>
          </w:tcPr>
          <w:p w14:paraId="05EC5900" w14:textId="77777777" w:rsidR="00243288" w:rsidRPr="00747379" w:rsidRDefault="644B7AE1" w:rsidP="1F5D5AE5">
            <w:pPr>
              <w:rPr>
                <w:sz w:val="20"/>
                <w:szCs w:val="20"/>
              </w:rPr>
            </w:pPr>
            <w:r w:rsidRPr="1F5D5AE5">
              <w:rPr>
                <w:sz w:val="20"/>
                <w:szCs w:val="20"/>
              </w:rPr>
              <w:t>To design, write and debug programs that accomplish specific goals, including controlling or simulating physical systems; solve problems by decomposing them into smaller</w:t>
            </w:r>
          </w:p>
          <w:p w14:paraId="1F449660" w14:textId="77777777" w:rsidR="00243288" w:rsidRPr="00747379" w:rsidRDefault="644B7AE1" w:rsidP="1F5D5AE5">
            <w:pPr>
              <w:rPr>
                <w:sz w:val="20"/>
                <w:szCs w:val="20"/>
              </w:rPr>
            </w:pPr>
            <w:r w:rsidRPr="1F5D5AE5">
              <w:rPr>
                <w:sz w:val="20"/>
                <w:szCs w:val="20"/>
              </w:rPr>
              <w:t>parts</w:t>
            </w:r>
          </w:p>
          <w:p w14:paraId="5D464389" w14:textId="77777777" w:rsidR="00243288" w:rsidRPr="00747379" w:rsidRDefault="644B7AE1" w:rsidP="1F5D5AE5">
            <w:pPr>
              <w:rPr>
                <w:sz w:val="20"/>
                <w:szCs w:val="20"/>
              </w:rPr>
            </w:pPr>
            <w:r w:rsidRPr="1F5D5AE5">
              <w:rPr>
                <w:sz w:val="20"/>
                <w:szCs w:val="20"/>
              </w:rPr>
              <w:t>To use sequence, selection, and repetition in programs; work with variables and various</w:t>
            </w:r>
          </w:p>
          <w:p w14:paraId="383DF2A8" w14:textId="77777777" w:rsidR="00243288" w:rsidRPr="00747379" w:rsidRDefault="644B7AE1" w:rsidP="1F5D5AE5">
            <w:pPr>
              <w:rPr>
                <w:sz w:val="20"/>
                <w:szCs w:val="20"/>
              </w:rPr>
            </w:pPr>
            <w:r w:rsidRPr="1F5D5AE5">
              <w:rPr>
                <w:sz w:val="20"/>
                <w:szCs w:val="20"/>
              </w:rPr>
              <w:t>forms of input and output</w:t>
            </w:r>
          </w:p>
          <w:p w14:paraId="2049BA5F" w14:textId="434F0407" w:rsidR="00243288" w:rsidRPr="00747379" w:rsidRDefault="644B7AE1" w:rsidP="1F5D5AE5">
            <w:pPr>
              <w:rPr>
                <w:sz w:val="20"/>
                <w:szCs w:val="20"/>
              </w:rPr>
            </w:pPr>
            <w:r w:rsidRPr="1F5D5AE5">
              <w:rPr>
                <w:sz w:val="20"/>
                <w:szCs w:val="20"/>
              </w:rPr>
              <w:lastRenderedPageBreak/>
              <w:t>To use logical reasoning to explain how some simple algorithms work and to detect and correct errors in algorithms and programs</w:t>
            </w:r>
          </w:p>
          <w:p w14:paraId="5A39BBE3" w14:textId="2AD175A9" w:rsidR="00243288" w:rsidRPr="00747379" w:rsidRDefault="00243288" w:rsidP="002D09E0">
            <w:pPr>
              <w:rPr>
                <w:sz w:val="20"/>
                <w:szCs w:val="20"/>
              </w:rPr>
            </w:pPr>
          </w:p>
        </w:tc>
      </w:tr>
      <w:tr w:rsidR="001C17C6" w14:paraId="4F53973C" w14:textId="77777777" w:rsidTr="1B0F8757">
        <w:trPr>
          <w:trHeight w:val="344"/>
        </w:trPr>
        <w:tc>
          <w:tcPr>
            <w:tcW w:w="1337" w:type="dxa"/>
            <w:shd w:val="clear" w:color="auto" w:fill="F2F2F2" w:themeFill="background1" w:themeFillShade="F2"/>
          </w:tcPr>
          <w:p w14:paraId="6C701DB2" w14:textId="77777777" w:rsidR="00A557D7" w:rsidRPr="00EA6E5B" w:rsidRDefault="00A557D7" w:rsidP="001256FA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lastRenderedPageBreak/>
              <w:t xml:space="preserve">RE – </w:t>
            </w:r>
          </w:p>
          <w:p w14:paraId="2405BE9F" w14:textId="77777777" w:rsidR="00A557D7" w:rsidRPr="00EA6E5B" w:rsidRDefault="00A557D7" w:rsidP="001256FA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>Unit</w:t>
            </w:r>
          </w:p>
        </w:tc>
        <w:tc>
          <w:tcPr>
            <w:tcW w:w="7279" w:type="dxa"/>
            <w:gridSpan w:val="10"/>
            <w:shd w:val="clear" w:color="auto" w:fill="F2F2F2" w:themeFill="background1" w:themeFillShade="F2"/>
          </w:tcPr>
          <w:p w14:paraId="69A58F0B" w14:textId="77777777" w:rsidR="00A557D7" w:rsidRPr="003E7D45" w:rsidRDefault="00A557D7" w:rsidP="00A557D7">
            <w:pPr>
              <w:jc w:val="center"/>
              <w:rPr>
                <w:b/>
                <w:sz w:val="20"/>
                <w:szCs w:val="20"/>
              </w:rPr>
            </w:pPr>
            <w:r w:rsidRPr="003E7D45">
              <w:rPr>
                <w:b/>
                <w:sz w:val="20"/>
                <w:szCs w:val="20"/>
              </w:rPr>
              <w:t>Christianity</w:t>
            </w:r>
          </w:p>
        </w:tc>
        <w:tc>
          <w:tcPr>
            <w:tcW w:w="6987" w:type="dxa"/>
            <w:gridSpan w:val="6"/>
            <w:shd w:val="clear" w:color="auto" w:fill="F2F2F2" w:themeFill="background1" w:themeFillShade="F2"/>
          </w:tcPr>
          <w:p w14:paraId="7474DD95" w14:textId="77777777" w:rsidR="00A557D7" w:rsidRPr="003E7D45" w:rsidRDefault="00A557D7" w:rsidP="00A557D7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3E7D45">
              <w:rPr>
                <w:b/>
                <w:sz w:val="20"/>
                <w:szCs w:val="20"/>
              </w:rPr>
              <w:t>Christianity</w:t>
            </w:r>
          </w:p>
        </w:tc>
      </w:tr>
      <w:tr w:rsidR="001C17C6" w14:paraId="51917596" w14:textId="77777777" w:rsidTr="1B0F8757">
        <w:trPr>
          <w:trHeight w:val="344"/>
        </w:trPr>
        <w:tc>
          <w:tcPr>
            <w:tcW w:w="1337" w:type="dxa"/>
          </w:tcPr>
          <w:p w14:paraId="66C7FFF2" w14:textId="77777777" w:rsidR="00A557D7" w:rsidRDefault="00A557D7" w:rsidP="003113AA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RE </w:t>
            </w:r>
            <w:r w:rsidR="003113AA">
              <w:rPr>
                <w:b/>
                <w:sz w:val="20"/>
                <w:szCs w:val="20"/>
              </w:rPr>
              <w:t>–</w:t>
            </w:r>
            <w:r w:rsidRPr="00EA6E5B">
              <w:rPr>
                <w:b/>
                <w:sz w:val="20"/>
                <w:szCs w:val="20"/>
              </w:rPr>
              <w:t xml:space="preserve"> </w:t>
            </w:r>
            <w:r w:rsidR="003113AA">
              <w:rPr>
                <w:b/>
                <w:sz w:val="20"/>
                <w:szCs w:val="20"/>
              </w:rPr>
              <w:t>Knowledge &amp; Skills</w:t>
            </w:r>
          </w:p>
          <w:p w14:paraId="03F247F5" w14:textId="77777777" w:rsidR="00C54E7E" w:rsidRPr="00EA6E5B" w:rsidRDefault="00C54E7E" w:rsidP="003113AA">
            <w:pPr>
              <w:rPr>
                <w:b/>
                <w:sz w:val="20"/>
                <w:szCs w:val="20"/>
              </w:rPr>
            </w:pPr>
            <w:r w:rsidRPr="00C54E7E">
              <w:rPr>
                <w:b/>
                <w:sz w:val="20"/>
                <w:szCs w:val="20"/>
                <w:highlight w:val="yellow"/>
              </w:rPr>
              <w:t>SMSC</w:t>
            </w:r>
          </w:p>
        </w:tc>
        <w:tc>
          <w:tcPr>
            <w:tcW w:w="7279" w:type="dxa"/>
            <w:gridSpan w:val="10"/>
          </w:tcPr>
          <w:p w14:paraId="71BCDE1D" w14:textId="77777777" w:rsidR="00DF78E2" w:rsidRPr="00DF78E2" w:rsidRDefault="00DF78E2" w:rsidP="00DF78E2">
            <w:pPr>
              <w:rPr>
                <w:sz w:val="20"/>
                <w:szCs w:val="20"/>
                <w:highlight w:val="yellow"/>
              </w:rPr>
            </w:pPr>
            <w:r w:rsidRPr="00DF78E2">
              <w:rPr>
                <w:sz w:val="20"/>
                <w:szCs w:val="20"/>
                <w:highlight w:val="yellow"/>
              </w:rPr>
              <w:t>God is a Trinity – Father, Son and Holy Spirit</w:t>
            </w:r>
          </w:p>
          <w:p w14:paraId="7655CC21" w14:textId="77777777" w:rsidR="00DF78E2" w:rsidRPr="00DF78E2" w:rsidRDefault="00DF78E2" w:rsidP="00DF78E2">
            <w:pPr>
              <w:rPr>
                <w:sz w:val="20"/>
                <w:szCs w:val="20"/>
                <w:highlight w:val="yellow"/>
              </w:rPr>
            </w:pPr>
            <w:r w:rsidRPr="00DF78E2">
              <w:rPr>
                <w:sz w:val="20"/>
                <w:szCs w:val="20"/>
                <w:highlight w:val="yellow"/>
              </w:rPr>
              <w:t>• God is Three – and yet One – and each is equal</w:t>
            </w:r>
          </w:p>
          <w:p w14:paraId="735599FE" w14:textId="77777777" w:rsidR="00DF78E2" w:rsidRPr="00DF78E2" w:rsidRDefault="00DF78E2" w:rsidP="00DF78E2">
            <w:pPr>
              <w:rPr>
                <w:sz w:val="20"/>
                <w:szCs w:val="20"/>
                <w:highlight w:val="yellow"/>
              </w:rPr>
            </w:pPr>
            <w:r w:rsidRPr="00DF78E2">
              <w:rPr>
                <w:sz w:val="20"/>
                <w:szCs w:val="20"/>
                <w:highlight w:val="yellow"/>
              </w:rPr>
              <w:t xml:space="preserve">• that each Person of the Trinity has a distinct character and purpose, but is still </w:t>
            </w:r>
          </w:p>
          <w:p w14:paraId="72AFAE85" w14:textId="77777777" w:rsidR="00DF78E2" w:rsidRPr="00DF78E2" w:rsidRDefault="00DF78E2" w:rsidP="00DF78E2">
            <w:pPr>
              <w:rPr>
                <w:sz w:val="20"/>
                <w:szCs w:val="20"/>
                <w:highlight w:val="yellow"/>
              </w:rPr>
            </w:pPr>
            <w:r w:rsidRPr="00DF78E2">
              <w:rPr>
                <w:sz w:val="20"/>
                <w:szCs w:val="20"/>
                <w:highlight w:val="yellow"/>
              </w:rPr>
              <w:t>part of the one God</w:t>
            </w:r>
          </w:p>
          <w:p w14:paraId="3A0171AB" w14:textId="77777777" w:rsidR="00DF78E2" w:rsidRPr="00DF78E2" w:rsidRDefault="00DF78E2" w:rsidP="00DF78E2">
            <w:pPr>
              <w:rPr>
                <w:sz w:val="20"/>
                <w:szCs w:val="20"/>
                <w:highlight w:val="yellow"/>
              </w:rPr>
            </w:pPr>
            <w:r w:rsidRPr="00DF78E2">
              <w:rPr>
                <w:sz w:val="20"/>
                <w:szCs w:val="20"/>
                <w:highlight w:val="yellow"/>
              </w:rPr>
              <w:t xml:space="preserve">• that this understanding of God is unique to Christianity and is often referred to </w:t>
            </w:r>
          </w:p>
          <w:p w14:paraId="1B44D774" w14:textId="77777777" w:rsidR="00DF78E2" w:rsidRPr="00DF78E2" w:rsidRDefault="00DF78E2" w:rsidP="00DF78E2">
            <w:pPr>
              <w:rPr>
                <w:sz w:val="20"/>
                <w:szCs w:val="20"/>
                <w:highlight w:val="yellow"/>
              </w:rPr>
            </w:pPr>
            <w:r w:rsidRPr="00DF78E2">
              <w:rPr>
                <w:sz w:val="20"/>
                <w:szCs w:val="20"/>
                <w:highlight w:val="yellow"/>
              </w:rPr>
              <w:t>as a ‘mystery’!</w:t>
            </w:r>
          </w:p>
          <w:p w14:paraId="1A56A7A1" w14:textId="77777777" w:rsidR="00DF78E2" w:rsidRPr="00DF78E2" w:rsidRDefault="00DF78E2" w:rsidP="00DF78E2">
            <w:pPr>
              <w:rPr>
                <w:sz w:val="20"/>
                <w:szCs w:val="20"/>
                <w:highlight w:val="yellow"/>
              </w:rPr>
            </w:pPr>
            <w:r w:rsidRPr="00DF78E2">
              <w:rPr>
                <w:sz w:val="20"/>
                <w:szCs w:val="20"/>
                <w:highlight w:val="yellow"/>
              </w:rPr>
              <w:t xml:space="preserve">• that symbols are sometimes used to express deep Christian beliefs about the </w:t>
            </w:r>
          </w:p>
          <w:p w14:paraId="2F85C116" w14:textId="77777777" w:rsidR="00DF78E2" w:rsidRPr="00DF78E2" w:rsidRDefault="00DF78E2" w:rsidP="00DF78E2">
            <w:pPr>
              <w:rPr>
                <w:sz w:val="20"/>
                <w:szCs w:val="20"/>
                <w:highlight w:val="yellow"/>
              </w:rPr>
            </w:pPr>
            <w:r w:rsidRPr="00DF78E2">
              <w:rPr>
                <w:sz w:val="20"/>
                <w:szCs w:val="20"/>
                <w:highlight w:val="yellow"/>
              </w:rPr>
              <w:t>Trinity</w:t>
            </w:r>
          </w:p>
          <w:p w14:paraId="5518C57E" w14:textId="77777777" w:rsidR="00DF78E2" w:rsidRPr="00DF78E2" w:rsidRDefault="00DF78E2" w:rsidP="00DF78E2">
            <w:pPr>
              <w:rPr>
                <w:sz w:val="20"/>
                <w:szCs w:val="20"/>
                <w:highlight w:val="yellow"/>
              </w:rPr>
            </w:pPr>
            <w:r w:rsidRPr="00DF78E2">
              <w:rPr>
                <w:sz w:val="20"/>
                <w:szCs w:val="20"/>
                <w:highlight w:val="yellow"/>
              </w:rPr>
              <w:t xml:space="preserve">• that Jesus the Son and God the Father are with Christians in the Person of the </w:t>
            </w:r>
          </w:p>
          <w:p w14:paraId="2B4280B7" w14:textId="77777777" w:rsidR="00A557D7" w:rsidRPr="00A557D7" w:rsidRDefault="00DF78E2" w:rsidP="00DF78E2">
            <w:pPr>
              <w:rPr>
                <w:sz w:val="20"/>
                <w:szCs w:val="20"/>
              </w:rPr>
            </w:pPr>
            <w:r w:rsidRPr="00DF78E2">
              <w:rPr>
                <w:sz w:val="20"/>
                <w:szCs w:val="20"/>
                <w:highlight w:val="yellow"/>
              </w:rPr>
              <w:t>Holy Spirit and that this makes a difference to how many Christians live</w:t>
            </w:r>
            <w:r>
              <w:rPr>
                <w:sz w:val="20"/>
                <w:szCs w:val="20"/>
              </w:rPr>
              <w:t xml:space="preserve"> (Spiritual, Social and Cultural)</w:t>
            </w:r>
          </w:p>
        </w:tc>
        <w:tc>
          <w:tcPr>
            <w:tcW w:w="6987" w:type="dxa"/>
            <w:gridSpan w:val="6"/>
          </w:tcPr>
          <w:p w14:paraId="502BF268" w14:textId="77777777" w:rsidR="0078050A" w:rsidRPr="0078050A" w:rsidRDefault="0078050A" w:rsidP="0078050A">
            <w:pPr>
              <w:rPr>
                <w:sz w:val="20"/>
                <w:szCs w:val="20"/>
                <w:highlight w:val="yellow"/>
              </w:rPr>
            </w:pPr>
            <w:r w:rsidRPr="0078050A">
              <w:rPr>
                <w:sz w:val="20"/>
                <w:szCs w:val="20"/>
                <w:highlight w:val="yellow"/>
              </w:rPr>
              <w:t>most Christians believe that:</w:t>
            </w:r>
          </w:p>
          <w:p w14:paraId="0F202046" w14:textId="77777777" w:rsidR="0078050A" w:rsidRPr="0078050A" w:rsidRDefault="0078050A" w:rsidP="0078050A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  <w:highlight w:val="yellow"/>
              </w:rPr>
            </w:pPr>
            <w:r w:rsidRPr="0078050A">
              <w:rPr>
                <w:sz w:val="20"/>
                <w:szCs w:val="20"/>
                <w:highlight w:val="yellow"/>
              </w:rPr>
              <w:t>they have a new, eternal life in Jesus, who calls them to live distinctively</w:t>
            </w:r>
          </w:p>
          <w:p w14:paraId="40FF2595" w14:textId="77777777" w:rsidR="0078050A" w:rsidRPr="0078050A" w:rsidRDefault="0078050A" w:rsidP="0078050A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  <w:highlight w:val="yellow"/>
              </w:rPr>
            </w:pPr>
            <w:r w:rsidRPr="0078050A">
              <w:rPr>
                <w:sz w:val="20"/>
                <w:szCs w:val="20"/>
                <w:highlight w:val="yellow"/>
              </w:rPr>
              <w:t xml:space="preserve">they have a part to play in the work of God who calls them to act justly, </w:t>
            </w:r>
          </w:p>
          <w:p w14:paraId="1033F0D1" w14:textId="77777777" w:rsidR="0078050A" w:rsidRPr="0078050A" w:rsidRDefault="0078050A" w:rsidP="0078050A">
            <w:pPr>
              <w:rPr>
                <w:sz w:val="20"/>
                <w:szCs w:val="20"/>
                <w:highlight w:val="yellow"/>
              </w:rPr>
            </w:pPr>
            <w:r w:rsidRPr="0078050A">
              <w:rPr>
                <w:sz w:val="20"/>
                <w:szCs w:val="20"/>
                <w:highlight w:val="yellow"/>
              </w:rPr>
              <w:t>love mercy and walk humbly in the world</w:t>
            </w:r>
          </w:p>
          <w:p w14:paraId="5EFD9056" w14:textId="77777777" w:rsidR="0078050A" w:rsidRPr="0078050A" w:rsidRDefault="0078050A" w:rsidP="0078050A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  <w:highlight w:val="yellow"/>
              </w:rPr>
            </w:pPr>
            <w:r w:rsidRPr="0078050A">
              <w:rPr>
                <w:sz w:val="20"/>
                <w:szCs w:val="20"/>
                <w:highlight w:val="yellow"/>
              </w:rPr>
              <w:t>the Holy Spirit enables them in this way of living</w:t>
            </w:r>
          </w:p>
          <w:p w14:paraId="58183F21" w14:textId="77777777" w:rsidR="0078050A" w:rsidRPr="0078050A" w:rsidRDefault="0078050A" w:rsidP="0078050A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  <w:highlight w:val="yellow"/>
              </w:rPr>
            </w:pPr>
            <w:r w:rsidRPr="0078050A">
              <w:rPr>
                <w:sz w:val="20"/>
                <w:szCs w:val="20"/>
                <w:highlight w:val="yellow"/>
              </w:rPr>
              <w:t>God is at work in the world through his Kingdom (i.e. them!)</w:t>
            </w:r>
          </w:p>
          <w:p w14:paraId="5478557F" w14:textId="77777777" w:rsidR="0078050A" w:rsidRPr="0078050A" w:rsidRDefault="0078050A" w:rsidP="0078050A">
            <w:pPr>
              <w:rPr>
                <w:sz w:val="20"/>
                <w:szCs w:val="20"/>
                <w:highlight w:val="yellow"/>
              </w:rPr>
            </w:pPr>
            <w:r w:rsidRPr="0078050A">
              <w:rPr>
                <w:sz w:val="20"/>
                <w:szCs w:val="20"/>
                <w:highlight w:val="yellow"/>
              </w:rPr>
              <w:t xml:space="preserve">• many Christians undertake a diverse range of actions in the world in response to </w:t>
            </w:r>
          </w:p>
          <w:p w14:paraId="369B52B4" w14:textId="77777777" w:rsidR="0078050A" w:rsidRPr="0078050A" w:rsidRDefault="0078050A" w:rsidP="0078050A">
            <w:pPr>
              <w:rPr>
                <w:sz w:val="20"/>
                <w:szCs w:val="20"/>
                <w:highlight w:val="yellow"/>
              </w:rPr>
            </w:pPr>
            <w:r w:rsidRPr="0078050A">
              <w:rPr>
                <w:sz w:val="20"/>
                <w:szCs w:val="20"/>
                <w:highlight w:val="yellow"/>
              </w:rPr>
              <w:t>new life</w:t>
            </w:r>
          </w:p>
          <w:p w14:paraId="513421FE" w14:textId="77777777" w:rsidR="0078050A" w:rsidRPr="0078050A" w:rsidRDefault="0078050A" w:rsidP="0078050A">
            <w:pPr>
              <w:rPr>
                <w:sz w:val="20"/>
                <w:szCs w:val="20"/>
                <w:highlight w:val="yellow"/>
              </w:rPr>
            </w:pPr>
            <w:r w:rsidRPr="0078050A">
              <w:rPr>
                <w:sz w:val="20"/>
                <w:szCs w:val="20"/>
                <w:highlight w:val="yellow"/>
              </w:rPr>
              <w:t xml:space="preserve">• these activities may take place at a personal level, a local level, a national level or </w:t>
            </w:r>
          </w:p>
          <w:p w14:paraId="4D1FFAEA" w14:textId="77777777" w:rsidR="00A557D7" w:rsidRPr="0078050A" w:rsidRDefault="0078050A" w:rsidP="0078050A">
            <w:pPr>
              <w:rPr>
                <w:sz w:val="20"/>
                <w:szCs w:val="20"/>
                <w:highlight w:val="yellow"/>
              </w:rPr>
            </w:pPr>
            <w:r w:rsidRPr="0078050A">
              <w:rPr>
                <w:sz w:val="20"/>
                <w:szCs w:val="20"/>
                <w:highlight w:val="yellow"/>
              </w:rPr>
              <w:t>a global level</w:t>
            </w:r>
            <w:r>
              <w:rPr>
                <w:sz w:val="20"/>
                <w:szCs w:val="20"/>
                <w:highlight w:val="yellow"/>
              </w:rPr>
              <w:t xml:space="preserve"> (Spiritual, Social and Cultural)</w:t>
            </w:r>
          </w:p>
        </w:tc>
      </w:tr>
      <w:tr w:rsidR="001C17C6" w14:paraId="0CADBF13" w14:textId="77777777" w:rsidTr="1B0F8757">
        <w:trPr>
          <w:trHeight w:val="344"/>
        </w:trPr>
        <w:tc>
          <w:tcPr>
            <w:tcW w:w="1337" w:type="dxa"/>
            <w:shd w:val="clear" w:color="auto" w:fill="F2F2F2" w:themeFill="background1" w:themeFillShade="F2"/>
          </w:tcPr>
          <w:p w14:paraId="7A79026C" w14:textId="77777777" w:rsidR="00A557D7" w:rsidRPr="00EA6E5B" w:rsidRDefault="00A557D7" w:rsidP="001256FA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>PHSE – Unit</w:t>
            </w:r>
          </w:p>
          <w:p w14:paraId="41C8F396" w14:textId="77777777" w:rsidR="00A557D7" w:rsidRPr="00EA6E5B" w:rsidRDefault="00A557D7" w:rsidP="00125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79" w:type="dxa"/>
            <w:gridSpan w:val="10"/>
            <w:shd w:val="clear" w:color="auto" w:fill="F2F2F2" w:themeFill="background1" w:themeFillShade="F2"/>
          </w:tcPr>
          <w:p w14:paraId="2BF6F697" w14:textId="77777777" w:rsidR="00A557D7" w:rsidRPr="003E7D45" w:rsidRDefault="00A557D7" w:rsidP="00A557D7">
            <w:pPr>
              <w:jc w:val="center"/>
              <w:rPr>
                <w:b/>
                <w:sz w:val="20"/>
                <w:szCs w:val="20"/>
              </w:rPr>
            </w:pPr>
            <w:r w:rsidRPr="003E7D45">
              <w:rPr>
                <w:b/>
                <w:sz w:val="20"/>
                <w:szCs w:val="20"/>
              </w:rPr>
              <w:t>Dreams and Goals</w:t>
            </w:r>
          </w:p>
        </w:tc>
        <w:tc>
          <w:tcPr>
            <w:tcW w:w="6987" w:type="dxa"/>
            <w:gridSpan w:val="6"/>
            <w:shd w:val="clear" w:color="auto" w:fill="F2F2F2" w:themeFill="background1" w:themeFillShade="F2"/>
          </w:tcPr>
          <w:p w14:paraId="76698259" w14:textId="77777777" w:rsidR="00A557D7" w:rsidRPr="003E7D45" w:rsidRDefault="00A557D7" w:rsidP="00A557D7">
            <w:pPr>
              <w:jc w:val="center"/>
              <w:rPr>
                <w:b/>
                <w:sz w:val="20"/>
                <w:szCs w:val="20"/>
              </w:rPr>
            </w:pPr>
            <w:r w:rsidRPr="003E7D45">
              <w:rPr>
                <w:b/>
                <w:sz w:val="20"/>
                <w:szCs w:val="20"/>
              </w:rPr>
              <w:t>Healthy Me</w:t>
            </w:r>
          </w:p>
        </w:tc>
      </w:tr>
      <w:tr w:rsidR="001C17C6" w14:paraId="2CB4E096" w14:textId="77777777" w:rsidTr="1B0F8757">
        <w:trPr>
          <w:trHeight w:val="344"/>
        </w:trPr>
        <w:tc>
          <w:tcPr>
            <w:tcW w:w="1337" w:type="dxa"/>
          </w:tcPr>
          <w:p w14:paraId="4E72000D" w14:textId="77777777" w:rsidR="00A557D7" w:rsidRDefault="00A557D7" w:rsidP="003113AA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PHSE </w:t>
            </w:r>
            <w:r w:rsidR="003113AA">
              <w:rPr>
                <w:b/>
                <w:sz w:val="20"/>
                <w:szCs w:val="20"/>
              </w:rPr>
              <w:t>–</w:t>
            </w:r>
            <w:r w:rsidRPr="00EA6E5B">
              <w:rPr>
                <w:b/>
                <w:sz w:val="20"/>
                <w:szCs w:val="20"/>
              </w:rPr>
              <w:t xml:space="preserve"> </w:t>
            </w:r>
            <w:r w:rsidR="003113AA">
              <w:rPr>
                <w:b/>
                <w:sz w:val="20"/>
                <w:szCs w:val="20"/>
              </w:rPr>
              <w:t>Knowledge &amp; Skills</w:t>
            </w:r>
          </w:p>
          <w:p w14:paraId="24127F4A" w14:textId="77777777" w:rsidR="00DF0960" w:rsidRPr="00EA6E5B" w:rsidRDefault="00DF0960" w:rsidP="003113AA">
            <w:pPr>
              <w:rPr>
                <w:b/>
                <w:sz w:val="20"/>
                <w:szCs w:val="20"/>
              </w:rPr>
            </w:pPr>
            <w:r w:rsidRPr="00DF0960">
              <w:rPr>
                <w:b/>
                <w:sz w:val="20"/>
                <w:szCs w:val="20"/>
                <w:highlight w:val="yellow"/>
              </w:rPr>
              <w:t>SMSC</w:t>
            </w:r>
          </w:p>
        </w:tc>
        <w:tc>
          <w:tcPr>
            <w:tcW w:w="7279" w:type="dxa"/>
            <w:gridSpan w:val="10"/>
          </w:tcPr>
          <w:p w14:paraId="55C502BA" w14:textId="77777777" w:rsidR="00A557D7" w:rsidRDefault="00A557D7" w:rsidP="00A557D7">
            <w:pPr>
              <w:rPr>
                <w:sz w:val="20"/>
                <w:szCs w:val="20"/>
                <w:highlight w:val="yellow"/>
              </w:rPr>
            </w:pPr>
            <w:r w:rsidRPr="00DF0960">
              <w:rPr>
                <w:sz w:val="20"/>
                <w:szCs w:val="20"/>
                <w:highlight w:val="yellow"/>
              </w:rPr>
              <w:t>I know my learning strengths and set challenging but realistic goals for myself.</w:t>
            </w:r>
          </w:p>
          <w:p w14:paraId="75F92F7D" w14:textId="77777777" w:rsidR="00DF0960" w:rsidRPr="00DF0960" w:rsidRDefault="00DF0960" w:rsidP="00A557D7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(spiritual)</w:t>
            </w:r>
          </w:p>
          <w:p w14:paraId="51A66077" w14:textId="77777777" w:rsidR="00DF0960" w:rsidRDefault="00A557D7" w:rsidP="00A557D7">
            <w:pPr>
              <w:rPr>
                <w:sz w:val="20"/>
                <w:szCs w:val="20"/>
                <w:highlight w:val="yellow"/>
              </w:rPr>
            </w:pPr>
            <w:r w:rsidRPr="00DF0960">
              <w:rPr>
                <w:sz w:val="20"/>
                <w:szCs w:val="20"/>
                <w:highlight w:val="yellow"/>
              </w:rPr>
              <w:t>I can work out the learning steps I need to take to motivate myself to work on these</w:t>
            </w:r>
          </w:p>
          <w:p w14:paraId="2661B2ED" w14:textId="77777777" w:rsidR="00A557D7" w:rsidRPr="00DF0960" w:rsidRDefault="00DF0960" w:rsidP="00A557D7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(spiritual)</w:t>
            </w:r>
            <w:r w:rsidR="00A557D7" w:rsidRPr="00DF0960">
              <w:rPr>
                <w:sz w:val="20"/>
                <w:szCs w:val="20"/>
                <w:highlight w:val="yellow"/>
              </w:rPr>
              <w:t>.</w:t>
            </w:r>
          </w:p>
          <w:p w14:paraId="337F0626" w14:textId="77777777" w:rsidR="00A557D7" w:rsidRPr="00DF0960" w:rsidRDefault="00A557D7" w:rsidP="00A557D7">
            <w:pPr>
              <w:rPr>
                <w:sz w:val="20"/>
                <w:szCs w:val="20"/>
                <w:highlight w:val="yellow"/>
              </w:rPr>
            </w:pPr>
            <w:r w:rsidRPr="00DF0960">
              <w:rPr>
                <w:sz w:val="20"/>
                <w:szCs w:val="20"/>
                <w:highlight w:val="yellow"/>
              </w:rPr>
              <w:t>I can identify problems in the world that concern me and talk to other people about them.</w:t>
            </w:r>
            <w:r w:rsidR="00DF0960">
              <w:rPr>
                <w:sz w:val="20"/>
                <w:szCs w:val="20"/>
                <w:highlight w:val="yellow"/>
              </w:rPr>
              <w:t xml:space="preserve"> (social)</w:t>
            </w:r>
          </w:p>
          <w:p w14:paraId="2439B15B" w14:textId="77777777" w:rsidR="00A557D7" w:rsidRPr="00DF0960" w:rsidRDefault="00A557D7" w:rsidP="00A557D7">
            <w:pPr>
              <w:rPr>
                <w:sz w:val="20"/>
                <w:szCs w:val="20"/>
                <w:highlight w:val="yellow"/>
              </w:rPr>
            </w:pPr>
            <w:r w:rsidRPr="00DF0960">
              <w:rPr>
                <w:sz w:val="20"/>
                <w:szCs w:val="20"/>
                <w:highlight w:val="yellow"/>
              </w:rPr>
              <w:t>I know what some people in my class like or admire about me and to accept their praise.</w:t>
            </w:r>
            <w:r w:rsidR="00DF0960">
              <w:rPr>
                <w:sz w:val="20"/>
                <w:szCs w:val="20"/>
                <w:highlight w:val="yellow"/>
              </w:rPr>
              <w:t xml:space="preserve"> (social, moral, spiritual)</w:t>
            </w:r>
          </w:p>
          <w:p w14:paraId="272B44FB" w14:textId="77777777" w:rsidR="00A557D7" w:rsidRPr="00A557D7" w:rsidRDefault="00A557D7" w:rsidP="00A557D7">
            <w:pPr>
              <w:rPr>
                <w:b/>
                <w:sz w:val="28"/>
                <w:szCs w:val="28"/>
                <w:u w:val="single"/>
              </w:rPr>
            </w:pPr>
            <w:r w:rsidRPr="00DF0960">
              <w:rPr>
                <w:sz w:val="20"/>
                <w:szCs w:val="20"/>
                <w:highlight w:val="yellow"/>
              </w:rPr>
              <w:t>I can work with other people to help make the world a better place</w:t>
            </w:r>
            <w:r w:rsidR="00DF0960">
              <w:rPr>
                <w:sz w:val="20"/>
                <w:szCs w:val="20"/>
                <w:highlight w:val="yellow"/>
              </w:rPr>
              <w:t xml:space="preserve"> (social, moral, spiritual)</w:t>
            </w:r>
            <w:r w:rsidRPr="00DF0960">
              <w:rPr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6987" w:type="dxa"/>
            <w:gridSpan w:val="6"/>
          </w:tcPr>
          <w:p w14:paraId="51104B3F" w14:textId="77777777" w:rsidR="00A557D7" w:rsidRDefault="00934AC9" w:rsidP="001256FA">
            <w:pPr>
              <w:rPr>
                <w:sz w:val="20"/>
                <w:szCs w:val="20"/>
              </w:rPr>
            </w:pPr>
            <w:r w:rsidRPr="00934AC9">
              <w:rPr>
                <w:sz w:val="20"/>
                <w:szCs w:val="20"/>
              </w:rPr>
              <w:t xml:space="preserve">I know </w:t>
            </w:r>
            <w:r>
              <w:rPr>
                <w:sz w:val="20"/>
                <w:szCs w:val="20"/>
              </w:rPr>
              <w:t>the impact of food on the body, e.g. creating energy, giving comfort and altering mood.</w:t>
            </w:r>
          </w:p>
          <w:p w14:paraId="1DAC612E" w14:textId="77777777" w:rsidR="00934AC9" w:rsidRDefault="00934AC9" w:rsidP="00125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about the different types of drugs and their effects on the body particularly the liver and heart.</w:t>
            </w:r>
          </w:p>
          <w:p w14:paraId="4258E7C9" w14:textId="77777777" w:rsidR="00934AC9" w:rsidRDefault="00934AC9" w:rsidP="001256FA">
            <w:pPr>
              <w:rPr>
                <w:sz w:val="20"/>
                <w:szCs w:val="20"/>
              </w:rPr>
            </w:pPr>
            <w:r w:rsidRPr="00F10F85">
              <w:rPr>
                <w:sz w:val="20"/>
                <w:szCs w:val="20"/>
                <w:highlight w:val="yellow"/>
              </w:rPr>
              <w:t>I can evaluate when alcohol is being used responsibly, anti-socially or being misused.</w:t>
            </w:r>
            <w:r w:rsidR="00F10F85">
              <w:rPr>
                <w:sz w:val="20"/>
                <w:szCs w:val="20"/>
              </w:rPr>
              <w:t xml:space="preserve"> </w:t>
            </w:r>
            <w:r w:rsidR="00F10F85" w:rsidRPr="00F10F85">
              <w:rPr>
                <w:sz w:val="20"/>
                <w:szCs w:val="20"/>
                <w:highlight w:val="yellow"/>
              </w:rPr>
              <w:t>(social, cultural)</w:t>
            </w:r>
          </w:p>
          <w:p w14:paraId="632BE726" w14:textId="77777777" w:rsidR="00934AC9" w:rsidRDefault="00934AC9" w:rsidP="00934AC9">
            <w:pPr>
              <w:rPr>
                <w:sz w:val="20"/>
                <w:szCs w:val="20"/>
              </w:rPr>
            </w:pPr>
            <w:r w:rsidRPr="00F10F85">
              <w:rPr>
                <w:sz w:val="20"/>
                <w:szCs w:val="20"/>
                <w:highlight w:val="yellow"/>
              </w:rPr>
              <w:t>I can put into practice basic first aid procedures and know how to get help in emergency situations.</w:t>
            </w:r>
            <w:r w:rsidR="00F10F85">
              <w:rPr>
                <w:sz w:val="20"/>
                <w:szCs w:val="20"/>
              </w:rPr>
              <w:t xml:space="preserve"> </w:t>
            </w:r>
            <w:r w:rsidR="00F10F85" w:rsidRPr="00F10F85">
              <w:rPr>
                <w:sz w:val="20"/>
                <w:szCs w:val="20"/>
                <w:highlight w:val="yellow"/>
              </w:rPr>
              <w:t>(social, moral)</w:t>
            </w:r>
          </w:p>
          <w:p w14:paraId="22C37F63" w14:textId="77777777" w:rsidR="00934AC9" w:rsidRPr="00F10F85" w:rsidRDefault="00934AC9" w:rsidP="00934AC9">
            <w:pPr>
              <w:rPr>
                <w:sz w:val="20"/>
                <w:szCs w:val="20"/>
                <w:highlight w:val="yellow"/>
              </w:rPr>
            </w:pPr>
            <w:r w:rsidRPr="00F10F85">
              <w:rPr>
                <w:sz w:val="20"/>
                <w:szCs w:val="20"/>
                <w:highlight w:val="yellow"/>
              </w:rPr>
              <w:t>I understand what it means to be emotionally well and explore people’s attitudes towards mental health/illness.</w:t>
            </w:r>
            <w:r w:rsidR="00F10F85" w:rsidRPr="00F10F85">
              <w:rPr>
                <w:sz w:val="20"/>
                <w:szCs w:val="20"/>
                <w:highlight w:val="yellow"/>
              </w:rPr>
              <w:t xml:space="preserve"> (social, moral</w:t>
            </w:r>
            <w:r w:rsidR="00F10F85">
              <w:rPr>
                <w:sz w:val="20"/>
                <w:szCs w:val="20"/>
                <w:highlight w:val="yellow"/>
              </w:rPr>
              <w:t>, spiritual</w:t>
            </w:r>
            <w:r w:rsidR="00F10F85" w:rsidRPr="00F10F85">
              <w:rPr>
                <w:sz w:val="20"/>
                <w:szCs w:val="20"/>
                <w:highlight w:val="yellow"/>
              </w:rPr>
              <w:t>)</w:t>
            </w:r>
          </w:p>
          <w:p w14:paraId="68C384F5" w14:textId="77777777" w:rsidR="00934AC9" w:rsidRPr="00934AC9" w:rsidRDefault="00934AC9" w:rsidP="00934AC9">
            <w:pPr>
              <w:rPr>
                <w:sz w:val="20"/>
                <w:szCs w:val="20"/>
              </w:rPr>
            </w:pPr>
            <w:r w:rsidRPr="00F10F85">
              <w:rPr>
                <w:sz w:val="20"/>
                <w:szCs w:val="20"/>
                <w:highlight w:val="yellow"/>
              </w:rPr>
              <w:t xml:space="preserve">I can recognise when I </w:t>
            </w:r>
            <w:r w:rsidR="000C75B6" w:rsidRPr="00F10F85">
              <w:rPr>
                <w:sz w:val="20"/>
                <w:szCs w:val="20"/>
                <w:highlight w:val="yellow"/>
              </w:rPr>
              <w:t xml:space="preserve">feel stressed and the triggers that cause this and to understand how stress can cause alcohol </w:t>
            </w:r>
            <w:proofErr w:type="gramStart"/>
            <w:r w:rsidR="000C75B6" w:rsidRPr="00F10F85">
              <w:rPr>
                <w:sz w:val="20"/>
                <w:szCs w:val="20"/>
                <w:highlight w:val="yellow"/>
              </w:rPr>
              <w:t>misuse.</w:t>
            </w:r>
            <w:r w:rsidR="00F10F85" w:rsidRPr="00F10F85">
              <w:rPr>
                <w:sz w:val="20"/>
                <w:szCs w:val="20"/>
                <w:highlight w:val="yellow"/>
              </w:rPr>
              <w:t>.</w:t>
            </w:r>
            <w:proofErr w:type="gramEnd"/>
            <w:r w:rsidR="00F10F85" w:rsidRPr="00F10F85">
              <w:rPr>
                <w:sz w:val="20"/>
                <w:szCs w:val="20"/>
                <w:highlight w:val="yellow"/>
              </w:rPr>
              <w:t xml:space="preserve"> (social, moral</w:t>
            </w:r>
            <w:r w:rsidR="00F10F85">
              <w:rPr>
                <w:sz w:val="20"/>
                <w:szCs w:val="20"/>
                <w:highlight w:val="yellow"/>
              </w:rPr>
              <w:t>, spiritual</w:t>
            </w:r>
            <w:r w:rsidR="00F10F85" w:rsidRPr="00F10F85">
              <w:rPr>
                <w:sz w:val="20"/>
                <w:szCs w:val="20"/>
                <w:highlight w:val="yellow"/>
              </w:rPr>
              <w:t>)</w:t>
            </w:r>
          </w:p>
        </w:tc>
      </w:tr>
      <w:tr w:rsidR="003E7D45" w14:paraId="53A171A7" w14:textId="77777777" w:rsidTr="1B0F8757">
        <w:trPr>
          <w:trHeight w:val="344"/>
        </w:trPr>
        <w:tc>
          <w:tcPr>
            <w:tcW w:w="1337" w:type="dxa"/>
            <w:shd w:val="clear" w:color="auto" w:fill="F2F2F2" w:themeFill="background1" w:themeFillShade="F2"/>
          </w:tcPr>
          <w:p w14:paraId="56AE6967" w14:textId="77777777" w:rsidR="003E7D45" w:rsidRPr="00EA6E5B" w:rsidRDefault="003E7D45" w:rsidP="001256FA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>ART- Unit</w:t>
            </w:r>
          </w:p>
          <w:p w14:paraId="72A3D3EC" w14:textId="77777777" w:rsidR="003E7D45" w:rsidRPr="00EA6E5B" w:rsidRDefault="003E7D45" w:rsidP="00125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79" w:type="dxa"/>
            <w:gridSpan w:val="10"/>
            <w:shd w:val="clear" w:color="auto" w:fill="F2F2F2" w:themeFill="background1" w:themeFillShade="F2"/>
          </w:tcPr>
          <w:p w14:paraId="0D0B940D" w14:textId="5F8E21D1" w:rsidR="003E7D45" w:rsidRDefault="195E7D62" w:rsidP="2AD4B4FC">
            <w:pPr>
              <w:jc w:val="center"/>
              <w:rPr>
                <w:b/>
                <w:bCs/>
                <w:sz w:val="20"/>
                <w:szCs w:val="20"/>
              </w:rPr>
            </w:pPr>
            <w:r w:rsidRPr="2AD4B4FC">
              <w:rPr>
                <w:b/>
                <w:bCs/>
                <w:sz w:val="20"/>
                <w:szCs w:val="20"/>
              </w:rPr>
              <w:t>Art Illusions</w:t>
            </w:r>
          </w:p>
        </w:tc>
        <w:tc>
          <w:tcPr>
            <w:tcW w:w="6987" w:type="dxa"/>
            <w:gridSpan w:val="6"/>
            <w:shd w:val="clear" w:color="auto" w:fill="F2F2F2" w:themeFill="background1" w:themeFillShade="F2"/>
          </w:tcPr>
          <w:p w14:paraId="2C3CCEC3" w14:textId="77777777" w:rsidR="003E7D45" w:rsidRPr="003E7D45" w:rsidRDefault="003E7D45" w:rsidP="00BB7D4F">
            <w:pPr>
              <w:jc w:val="center"/>
              <w:rPr>
                <w:b/>
                <w:sz w:val="20"/>
                <w:szCs w:val="20"/>
              </w:rPr>
            </w:pPr>
            <w:r w:rsidRPr="003E7D45">
              <w:rPr>
                <w:b/>
                <w:sz w:val="20"/>
                <w:szCs w:val="20"/>
              </w:rPr>
              <w:t xml:space="preserve">Famous Fashions </w:t>
            </w:r>
          </w:p>
        </w:tc>
      </w:tr>
      <w:tr w:rsidR="003E7D45" w14:paraId="2A9BE4AF" w14:textId="77777777" w:rsidTr="1B0F8757">
        <w:trPr>
          <w:trHeight w:val="330"/>
        </w:trPr>
        <w:tc>
          <w:tcPr>
            <w:tcW w:w="1337" w:type="dxa"/>
          </w:tcPr>
          <w:p w14:paraId="490A08AF" w14:textId="77777777" w:rsidR="003E7D45" w:rsidRDefault="003E7D45" w:rsidP="003113AA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ART </w:t>
            </w:r>
            <w:r>
              <w:rPr>
                <w:b/>
                <w:sz w:val="20"/>
                <w:szCs w:val="20"/>
              </w:rPr>
              <w:t>–</w:t>
            </w:r>
            <w:r w:rsidRPr="00EA6E5B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Knowledge &amp; Skills</w:t>
            </w:r>
          </w:p>
          <w:p w14:paraId="0BBEB613" w14:textId="77777777" w:rsidR="00F10F85" w:rsidRPr="00EA6E5B" w:rsidRDefault="00F10F85" w:rsidP="003113AA">
            <w:pPr>
              <w:rPr>
                <w:b/>
                <w:sz w:val="20"/>
                <w:szCs w:val="20"/>
              </w:rPr>
            </w:pPr>
            <w:r w:rsidRPr="00F10F85">
              <w:rPr>
                <w:b/>
                <w:sz w:val="20"/>
                <w:szCs w:val="20"/>
                <w:highlight w:val="yellow"/>
              </w:rPr>
              <w:t>SMSC</w:t>
            </w:r>
          </w:p>
        </w:tc>
        <w:tc>
          <w:tcPr>
            <w:tcW w:w="7279" w:type="dxa"/>
            <w:gridSpan w:val="10"/>
          </w:tcPr>
          <w:p w14:paraId="6AE429EF" w14:textId="17053B2E" w:rsidR="003E7D45" w:rsidRDefault="1AB97F16" w:rsidP="2AD4B4F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AD4B4F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cyan"/>
              </w:rPr>
              <w:t>To explore how artists create perspective in their work.</w:t>
            </w:r>
          </w:p>
          <w:p w14:paraId="13D5C6E2" w14:textId="3DA034CC" w:rsidR="003E7D45" w:rsidRDefault="1AB97F16" w:rsidP="2AD4B4F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AD4B4F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cyan"/>
              </w:rPr>
              <w:t>To be able to use perspective to create realistic interiors.</w:t>
            </w:r>
          </w:p>
          <w:p w14:paraId="49C51AC9" w14:textId="5DC71C29" w:rsidR="003E7D45" w:rsidRDefault="1AB97F16" w:rsidP="2AD4B4F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AD4B4F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cyan"/>
              </w:rPr>
              <w:t>To explore how artists use foreshortening to give perspective.</w:t>
            </w:r>
          </w:p>
          <w:p w14:paraId="5605CAB7" w14:textId="20E86D12" w:rsidR="003E7D45" w:rsidRDefault="1AB97F16" w:rsidP="2AD4B4F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AD4B4F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cyan"/>
              </w:rPr>
              <w:t>To explore how artists use trompe l’oeil to create illusions.</w:t>
            </w:r>
          </w:p>
          <w:p w14:paraId="52AB35A6" w14:textId="5D0A7D99" w:rsidR="003E7D45" w:rsidRDefault="1AB97F16" w:rsidP="2AD4B4F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AD4B4F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cyan"/>
              </w:rPr>
              <w:t>To explore how artists create illusions by playing with perspective.</w:t>
            </w:r>
          </w:p>
          <w:p w14:paraId="2B62377C" w14:textId="34A9163D" w:rsidR="003E7D45" w:rsidRDefault="1AB97F16" w:rsidP="2AD4B4F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AD4B4F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cyan"/>
              </w:rPr>
              <w:t>To explore and create optical art.</w:t>
            </w:r>
          </w:p>
          <w:p w14:paraId="0E27B00A" w14:textId="072F621E" w:rsidR="003E7D45" w:rsidRDefault="003E7D45" w:rsidP="2AD4B4FC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6987" w:type="dxa"/>
            <w:gridSpan w:val="6"/>
          </w:tcPr>
          <w:p w14:paraId="5316AB08" w14:textId="77777777" w:rsidR="003E7D45" w:rsidRPr="00F10F85" w:rsidRDefault="003E7D45" w:rsidP="001256FA">
            <w:pPr>
              <w:rPr>
                <w:sz w:val="20"/>
                <w:szCs w:val="20"/>
                <w:highlight w:val="yellow"/>
              </w:rPr>
            </w:pPr>
            <w:r w:rsidRPr="00ED6642">
              <w:rPr>
                <w:sz w:val="20"/>
                <w:szCs w:val="20"/>
                <w:highlight w:val="cyan"/>
              </w:rPr>
              <w:t xml:space="preserve">To explore how </w:t>
            </w:r>
            <w:r w:rsidRPr="00F10F85">
              <w:rPr>
                <w:sz w:val="20"/>
                <w:szCs w:val="20"/>
                <w:highlight w:val="yellow"/>
              </w:rPr>
              <w:t>design is used in the home.</w:t>
            </w:r>
          </w:p>
          <w:p w14:paraId="73060040" w14:textId="77777777" w:rsidR="003E7D45" w:rsidRPr="00F10F85" w:rsidRDefault="003E7D45" w:rsidP="001256FA">
            <w:pPr>
              <w:rPr>
                <w:sz w:val="20"/>
                <w:szCs w:val="20"/>
                <w:highlight w:val="yellow"/>
              </w:rPr>
            </w:pPr>
            <w:r w:rsidRPr="00ED6642">
              <w:rPr>
                <w:sz w:val="20"/>
                <w:szCs w:val="20"/>
                <w:highlight w:val="cyan"/>
              </w:rPr>
              <w:t xml:space="preserve">To explore shoes </w:t>
            </w:r>
            <w:r w:rsidRPr="00F10F85">
              <w:rPr>
                <w:sz w:val="20"/>
                <w:szCs w:val="20"/>
                <w:highlight w:val="yellow"/>
              </w:rPr>
              <w:t>by different designers.</w:t>
            </w:r>
          </w:p>
          <w:p w14:paraId="543DAE7A" w14:textId="77777777" w:rsidR="003E7D45" w:rsidRPr="00F10F85" w:rsidRDefault="003E7D45" w:rsidP="001256FA">
            <w:pPr>
              <w:rPr>
                <w:sz w:val="20"/>
                <w:szCs w:val="20"/>
                <w:highlight w:val="yellow"/>
              </w:rPr>
            </w:pPr>
            <w:r w:rsidRPr="00ED6642">
              <w:rPr>
                <w:sz w:val="20"/>
                <w:szCs w:val="20"/>
                <w:highlight w:val="cyan"/>
              </w:rPr>
              <w:t xml:space="preserve">To explore hats </w:t>
            </w:r>
            <w:r w:rsidRPr="00F10F85">
              <w:rPr>
                <w:sz w:val="20"/>
                <w:szCs w:val="20"/>
                <w:highlight w:val="yellow"/>
              </w:rPr>
              <w:t>by different designers.</w:t>
            </w:r>
          </w:p>
          <w:p w14:paraId="129BFDEC" w14:textId="77777777" w:rsidR="003E7D45" w:rsidRPr="00F10F85" w:rsidRDefault="003E7D45" w:rsidP="001256FA">
            <w:pPr>
              <w:rPr>
                <w:sz w:val="20"/>
                <w:szCs w:val="20"/>
                <w:highlight w:val="yellow"/>
              </w:rPr>
            </w:pPr>
            <w:r w:rsidRPr="00ED6642">
              <w:rPr>
                <w:sz w:val="20"/>
                <w:szCs w:val="20"/>
                <w:highlight w:val="cyan"/>
              </w:rPr>
              <w:t xml:space="preserve">To explore </w:t>
            </w:r>
            <w:r w:rsidRPr="00F10F85">
              <w:rPr>
                <w:sz w:val="20"/>
                <w:szCs w:val="20"/>
                <w:highlight w:val="yellow"/>
              </w:rPr>
              <w:t>clothes designs.</w:t>
            </w:r>
          </w:p>
          <w:p w14:paraId="6B0F8F1B" w14:textId="77777777" w:rsidR="00F10F85" w:rsidRDefault="003E7D45" w:rsidP="001256FA">
            <w:pPr>
              <w:rPr>
                <w:sz w:val="20"/>
                <w:szCs w:val="20"/>
              </w:rPr>
            </w:pPr>
            <w:r w:rsidRPr="00ED6642">
              <w:rPr>
                <w:sz w:val="20"/>
                <w:szCs w:val="20"/>
                <w:highlight w:val="cyan"/>
              </w:rPr>
              <w:t xml:space="preserve">To design </w:t>
            </w:r>
            <w:r w:rsidRPr="00F10F85">
              <w:rPr>
                <w:sz w:val="20"/>
                <w:szCs w:val="20"/>
                <w:highlight w:val="yellow"/>
              </w:rPr>
              <w:t>a costume.</w:t>
            </w:r>
            <w:r>
              <w:rPr>
                <w:sz w:val="20"/>
                <w:szCs w:val="20"/>
              </w:rPr>
              <w:t xml:space="preserve"> </w:t>
            </w:r>
          </w:p>
          <w:p w14:paraId="60061E4C" w14:textId="77777777" w:rsidR="00F10F85" w:rsidRDefault="00F10F85" w:rsidP="001256FA">
            <w:pPr>
              <w:rPr>
                <w:sz w:val="20"/>
                <w:szCs w:val="20"/>
              </w:rPr>
            </w:pPr>
          </w:p>
          <w:p w14:paraId="21C43624" w14:textId="77777777" w:rsidR="00F10F85" w:rsidRPr="0004373C" w:rsidRDefault="00F10F85" w:rsidP="001256FA">
            <w:pPr>
              <w:rPr>
                <w:sz w:val="20"/>
                <w:szCs w:val="20"/>
              </w:rPr>
            </w:pPr>
            <w:r w:rsidRPr="00F10F85">
              <w:rPr>
                <w:sz w:val="20"/>
                <w:szCs w:val="20"/>
                <w:highlight w:val="yellow"/>
              </w:rPr>
              <w:t>(All cultural)</w:t>
            </w:r>
          </w:p>
        </w:tc>
      </w:tr>
      <w:tr w:rsidR="001C17C6" w14:paraId="6E82FC07" w14:textId="77777777" w:rsidTr="1B0F8757">
        <w:trPr>
          <w:trHeight w:val="344"/>
        </w:trPr>
        <w:tc>
          <w:tcPr>
            <w:tcW w:w="1337" w:type="dxa"/>
            <w:shd w:val="clear" w:color="auto" w:fill="F2F2F2" w:themeFill="background1" w:themeFillShade="F2"/>
          </w:tcPr>
          <w:p w14:paraId="399F7CED" w14:textId="77777777" w:rsidR="00F80E29" w:rsidRPr="00EA6E5B" w:rsidRDefault="00F80E29" w:rsidP="001256FA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>PE- Unit</w:t>
            </w:r>
          </w:p>
          <w:p w14:paraId="049F31CB" w14:textId="77777777" w:rsidR="00F80E29" w:rsidRPr="00EA6E5B" w:rsidRDefault="00F80E29" w:rsidP="00125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79" w:type="dxa"/>
            <w:gridSpan w:val="10"/>
            <w:shd w:val="clear" w:color="auto" w:fill="F2F2F2" w:themeFill="background1" w:themeFillShade="F2"/>
          </w:tcPr>
          <w:p w14:paraId="22A8FF29" w14:textId="49D5BA08" w:rsidR="00F80E29" w:rsidRPr="003E7D45" w:rsidRDefault="4E0CF39B" w:rsidP="6D7A579E">
            <w:pPr>
              <w:jc w:val="center"/>
              <w:rPr>
                <w:b/>
                <w:bCs/>
                <w:sz w:val="20"/>
                <w:szCs w:val="20"/>
              </w:rPr>
            </w:pPr>
            <w:r w:rsidRPr="6D7A579E">
              <w:rPr>
                <w:b/>
                <w:bCs/>
                <w:sz w:val="20"/>
                <w:szCs w:val="20"/>
              </w:rPr>
              <w:t>Tag Rugby</w:t>
            </w:r>
          </w:p>
          <w:p w14:paraId="3E6BFDC2" w14:textId="7691FD7A" w:rsidR="00F80E29" w:rsidRPr="003E7D45" w:rsidRDefault="00F80E29" w:rsidP="6D7A579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87" w:type="dxa"/>
            <w:gridSpan w:val="6"/>
            <w:shd w:val="clear" w:color="auto" w:fill="F2F2F2" w:themeFill="background1" w:themeFillShade="F2"/>
          </w:tcPr>
          <w:p w14:paraId="7244A921" w14:textId="585F0AEB" w:rsidR="00F80E29" w:rsidRPr="003E7D45" w:rsidRDefault="14C595E1" w:rsidP="6D7A579E">
            <w:pPr>
              <w:jc w:val="center"/>
              <w:rPr>
                <w:b/>
                <w:bCs/>
                <w:sz w:val="20"/>
                <w:szCs w:val="20"/>
              </w:rPr>
            </w:pPr>
            <w:r w:rsidRPr="6D7A579E">
              <w:rPr>
                <w:b/>
                <w:bCs/>
                <w:sz w:val="20"/>
                <w:szCs w:val="20"/>
              </w:rPr>
              <w:t>Gymnastics</w:t>
            </w:r>
          </w:p>
        </w:tc>
      </w:tr>
      <w:tr w:rsidR="001C17C6" w14:paraId="477B492B" w14:textId="77777777" w:rsidTr="1B0F8757">
        <w:trPr>
          <w:trHeight w:val="357"/>
        </w:trPr>
        <w:tc>
          <w:tcPr>
            <w:tcW w:w="1337" w:type="dxa"/>
          </w:tcPr>
          <w:p w14:paraId="7D1262B5" w14:textId="77777777" w:rsidR="00BB6B85" w:rsidRPr="00EA6E5B" w:rsidRDefault="00BB6B85" w:rsidP="003113AA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PE </w:t>
            </w:r>
            <w:r w:rsidR="008E3DDE">
              <w:rPr>
                <w:b/>
                <w:sz w:val="20"/>
                <w:szCs w:val="20"/>
              </w:rPr>
              <w:t>–</w:t>
            </w:r>
            <w:r w:rsidRPr="00EA6E5B">
              <w:rPr>
                <w:b/>
                <w:sz w:val="20"/>
                <w:szCs w:val="20"/>
              </w:rPr>
              <w:t xml:space="preserve"> </w:t>
            </w:r>
            <w:r w:rsidR="003113AA">
              <w:rPr>
                <w:b/>
                <w:sz w:val="20"/>
                <w:szCs w:val="20"/>
              </w:rPr>
              <w:t>Knowledge &amp; Skills</w:t>
            </w:r>
          </w:p>
        </w:tc>
        <w:tc>
          <w:tcPr>
            <w:tcW w:w="7279" w:type="dxa"/>
            <w:gridSpan w:val="10"/>
          </w:tcPr>
          <w:p w14:paraId="57F9EC81" w14:textId="21B002F4" w:rsidR="00BB6B85" w:rsidRPr="00BB6B85" w:rsidRDefault="00BB6B85" w:rsidP="6D7A579E">
            <w:pPr>
              <w:pStyle w:val="Default"/>
              <w:numPr>
                <w:ilvl w:val="0"/>
                <w:numId w:val="5"/>
              </w:numPr>
              <w:spacing w:after="120"/>
              <w:rPr>
                <w:rFonts w:asciiTheme="minorHAnsi" w:hAnsiTheme="minorHAnsi" w:cstheme="minorBidi"/>
                <w:sz w:val="20"/>
                <w:szCs w:val="20"/>
              </w:rPr>
            </w:pPr>
            <w:r w:rsidRPr="6D7A579E">
              <w:rPr>
                <w:rFonts w:cstheme="minorBidi"/>
                <w:color w:val="000000" w:themeColor="text1"/>
                <w:sz w:val="20"/>
                <w:szCs w:val="20"/>
              </w:rPr>
              <w:t xml:space="preserve">use running, jumping, throwing and catching in isolation and in combination </w:t>
            </w:r>
          </w:p>
          <w:p w14:paraId="6AAD9145" w14:textId="789DA7F3" w:rsidR="00BB6B85" w:rsidRPr="00BB6B85" w:rsidRDefault="592072D2" w:rsidP="6D7A579E">
            <w:pPr>
              <w:pStyle w:val="Default"/>
              <w:numPr>
                <w:ilvl w:val="0"/>
                <w:numId w:val="5"/>
              </w:numPr>
              <w:spacing w:after="120"/>
              <w:rPr>
                <w:rFonts w:asciiTheme="minorHAnsi" w:hAnsiTheme="minorHAnsi" w:cstheme="minorBidi"/>
                <w:sz w:val="20"/>
                <w:szCs w:val="20"/>
              </w:rPr>
            </w:pPr>
            <w:r w:rsidRPr="6D7A579E">
              <w:rPr>
                <w:rFonts w:asciiTheme="minorHAnsi" w:hAnsiTheme="minorHAnsi" w:cstheme="minorBidi"/>
                <w:sz w:val="20"/>
                <w:szCs w:val="20"/>
              </w:rPr>
              <w:lastRenderedPageBreak/>
              <w:t xml:space="preserve">play competitive games, modified where appropriate and apply basic principles suitable for attacking and defending </w:t>
            </w:r>
          </w:p>
          <w:p w14:paraId="0436FE38" w14:textId="0D0A0B5F" w:rsidR="00BB6B85" w:rsidRPr="00BB6B85" w:rsidRDefault="592072D2" w:rsidP="6D7A579E">
            <w:pPr>
              <w:pStyle w:val="Default"/>
              <w:numPr>
                <w:ilvl w:val="0"/>
                <w:numId w:val="5"/>
              </w:numPr>
              <w:spacing w:after="120"/>
              <w:rPr>
                <w:rFonts w:asciiTheme="minorHAnsi" w:hAnsiTheme="minorHAnsi" w:cstheme="minorBidi"/>
                <w:sz w:val="20"/>
                <w:szCs w:val="20"/>
              </w:rPr>
            </w:pPr>
            <w:r w:rsidRPr="6D7A579E">
              <w:rPr>
                <w:rFonts w:asciiTheme="minorHAnsi" w:hAnsiTheme="minorHAnsi" w:cstheme="minorBidi"/>
                <w:sz w:val="20"/>
                <w:szCs w:val="20"/>
              </w:rPr>
              <w:t xml:space="preserve">develop flexibility, strength, technique, control and balance [for example, through athletics and gymnastics] </w:t>
            </w:r>
          </w:p>
          <w:p w14:paraId="22F4EB37" w14:textId="3F150DC0" w:rsidR="00BB6B85" w:rsidRPr="00BB6B85" w:rsidRDefault="592072D2" w:rsidP="6D7A579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20"/>
              <w:rPr>
                <w:color w:val="000000" w:themeColor="text1"/>
                <w:sz w:val="20"/>
                <w:szCs w:val="20"/>
                <w:highlight w:val="yellow"/>
              </w:rPr>
            </w:pPr>
            <w:r w:rsidRPr="6D7A579E">
              <w:rPr>
                <w:color w:val="000000" w:themeColor="text1"/>
                <w:sz w:val="20"/>
                <w:szCs w:val="20"/>
                <w:highlight w:val="yellow"/>
              </w:rPr>
              <w:t xml:space="preserve">take part in outdoor and adventurous activity challenges both individually and within a team (spiritual, social) </w:t>
            </w:r>
          </w:p>
          <w:p w14:paraId="3A7D51BC" w14:textId="75AF513D" w:rsidR="00BB6B85" w:rsidRPr="00BB6B85" w:rsidRDefault="592072D2" w:rsidP="6D7A579E">
            <w:pPr>
              <w:pStyle w:val="Default"/>
              <w:numPr>
                <w:ilvl w:val="0"/>
                <w:numId w:val="5"/>
              </w:numPr>
              <w:spacing w:after="240"/>
              <w:rPr>
                <w:sz w:val="23"/>
                <w:szCs w:val="23"/>
              </w:rPr>
            </w:pPr>
            <w:r w:rsidRPr="6D7A579E">
              <w:rPr>
                <w:rFonts w:asciiTheme="minorHAnsi" w:hAnsiTheme="minorHAnsi" w:cstheme="minorBidi"/>
                <w:sz w:val="20"/>
                <w:szCs w:val="20"/>
                <w:highlight w:val="yellow"/>
              </w:rPr>
              <w:t>compare their performances with previous ones and demonstrate improvement to achieve their personal best (spiritual).</w:t>
            </w:r>
          </w:p>
          <w:p w14:paraId="716E3BB9" w14:textId="7AEC51C7" w:rsidR="00BB6B85" w:rsidRPr="00BB6B85" w:rsidRDefault="00BB6B85" w:rsidP="6D7A579E">
            <w:pPr>
              <w:autoSpaceDE w:val="0"/>
              <w:autoSpaceDN w:val="0"/>
              <w:adjustRightInd w:val="0"/>
              <w:spacing w:after="240"/>
              <w:rPr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6987" w:type="dxa"/>
            <w:gridSpan w:val="6"/>
          </w:tcPr>
          <w:p w14:paraId="25050FD9" w14:textId="1785B70B" w:rsidR="00BB6B85" w:rsidRPr="006E1641" w:rsidRDefault="13C88A6C" w:rsidP="2AD4B4FC">
            <w:pPr>
              <w:spacing w:after="12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AD4B4F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 xml:space="preserve">Use running, jumping, throwing and catching in isolation and in combination </w:t>
            </w:r>
          </w:p>
          <w:p w14:paraId="2F4B0E54" w14:textId="48489A65" w:rsidR="00BB6B85" w:rsidRPr="006E1641" w:rsidRDefault="13C88A6C" w:rsidP="2AD4B4FC">
            <w:pPr>
              <w:spacing w:after="24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AD4B4F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cyan"/>
              </w:rPr>
              <w:lastRenderedPageBreak/>
              <w:t xml:space="preserve">Compare their performances with previous </w:t>
            </w:r>
            <w:r w:rsidRPr="2AD4B4F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  <w:t xml:space="preserve">ones and demonstrate improvement to achieve their personal </w:t>
            </w:r>
            <w:proofErr w:type="gramStart"/>
            <w:r w:rsidRPr="2AD4B4F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  <w:t>best.(</w:t>
            </w:r>
            <w:proofErr w:type="gramEnd"/>
            <w:r w:rsidRPr="2AD4B4F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  <w:t>Spiritual)</w:t>
            </w:r>
          </w:p>
          <w:p w14:paraId="031C3797" w14:textId="025616DC" w:rsidR="00BB6B85" w:rsidRPr="006E1641" w:rsidRDefault="13C88A6C" w:rsidP="2AD4B4FC">
            <w:pPr>
              <w:pStyle w:val="Default"/>
              <w:spacing w:after="12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AD4B4FC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cyan"/>
              </w:rPr>
              <w:t>Develop flexibility, strength, technique, control and balance [for example, through athletics and gymnastics]</w:t>
            </w:r>
          </w:p>
          <w:p w14:paraId="2C7BE6BA" w14:textId="35CDA4CA" w:rsidR="00BB6B85" w:rsidRPr="006E1641" w:rsidRDefault="00BB6B85" w:rsidP="6D7A579E">
            <w:pPr>
              <w:pStyle w:val="Default"/>
              <w:spacing w:after="240"/>
              <w:rPr>
                <w:rFonts w:asciiTheme="minorHAnsi" w:hAnsiTheme="minorHAnsi" w:cstheme="minorBidi"/>
                <w:sz w:val="20"/>
                <w:szCs w:val="20"/>
                <w:highlight w:val="yellow"/>
              </w:rPr>
            </w:pPr>
          </w:p>
        </w:tc>
      </w:tr>
      <w:tr w:rsidR="001C17C6" w14:paraId="51CD84B4" w14:textId="77777777" w:rsidTr="1B0F8757">
        <w:trPr>
          <w:trHeight w:val="344"/>
        </w:trPr>
        <w:tc>
          <w:tcPr>
            <w:tcW w:w="1337" w:type="dxa"/>
            <w:shd w:val="clear" w:color="auto" w:fill="F2F2F2" w:themeFill="background1" w:themeFillShade="F2"/>
          </w:tcPr>
          <w:p w14:paraId="66BEC87A" w14:textId="77777777" w:rsidR="008E3DDE" w:rsidRPr="00332B8E" w:rsidRDefault="008E3DDE" w:rsidP="001256FA">
            <w:pPr>
              <w:rPr>
                <w:b/>
                <w:sz w:val="20"/>
                <w:szCs w:val="20"/>
              </w:rPr>
            </w:pPr>
            <w:r w:rsidRPr="00332B8E">
              <w:rPr>
                <w:b/>
                <w:sz w:val="20"/>
                <w:szCs w:val="20"/>
              </w:rPr>
              <w:lastRenderedPageBreak/>
              <w:t>Maths – Unit</w:t>
            </w:r>
          </w:p>
          <w:p w14:paraId="53128261" w14:textId="77777777" w:rsidR="008E3DDE" w:rsidRPr="00332B8E" w:rsidRDefault="008E3DDE" w:rsidP="001256FA">
            <w:pPr>
              <w:rPr>
                <w:b/>
                <w:sz w:val="20"/>
                <w:szCs w:val="20"/>
              </w:rPr>
            </w:pPr>
          </w:p>
        </w:tc>
        <w:tc>
          <w:tcPr>
            <w:tcW w:w="3722" w:type="dxa"/>
            <w:gridSpan w:val="5"/>
            <w:shd w:val="clear" w:color="auto" w:fill="F2F2F2" w:themeFill="background1" w:themeFillShade="F2"/>
          </w:tcPr>
          <w:p w14:paraId="26B32326" w14:textId="77777777" w:rsidR="008E3DDE" w:rsidRPr="003E7D45" w:rsidRDefault="008E3DDE" w:rsidP="008E61EF">
            <w:pPr>
              <w:jc w:val="center"/>
              <w:rPr>
                <w:b/>
                <w:sz w:val="20"/>
                <w:szCs w:val="20"/>
              </w:rPr>
            </w:pPr>
            <w:r w:rsidRPr="003E7D45">
              <w:rPr>
                <w:b/>
                <w:sz w:val="20"/>
                <w:szCs w:val="20"/>
              </w:rPr>
              <w:t xml:space="preserve">Shape and </w:t>
            </w:r>
            <w:proofErr w:type="gramStart"/>
            <w:r w:rsidRPr="003E7D45">
              <w:rPr>
                <w:b/>
                <w:sz w:val="20"/>
                <w:szCs w:val="20"/>
              </w:rPr>
              <w:t>Position</w:t>
            </w:r>
            <w:proofErr w:type="gramEnd"/>
          </w:p>
        </w:tc>
        <w:tc>
          <w:tcPr>
            <w:tcW w:w="3557" w:type="dxa"/>
            <w:gridSpan w:val="5"/>
            <w:shd w:val="clear" w:color="auto" w:fill="F2F2F2" w:themeFill="background1" w:themeFillShade="F2"/>
          </w:tcPr>
          <w:p w14:paraId="4EED12A2" w14:textId="77777777" w:rsidR="008E3DDE" w:rsidRPr="003E7D45" w:rsidRDefault="008E3DDE" w:rsidP="008E61EF">
            <w:pPr>
              <w:jc w:val="center"/>
              <w:rPr>
                <w:b/>
                <w:sz w:val="20"/>
                <w:szCs w:val="20"/>
              </w:rPr>
            </w:pPr>
            <w:r w:rsidRPr="003E7D45">
              <w:rPr>
                <w:b/>
                <w:sz w:val="20"/>
                <w:szCs w:val="20"/>
              </w:rPr>
              <w:t>Decimals, Percentages &amp; Ratio</w:t>
            </w:r>
          </w:p>
        </w:tc>
        <w:tc>
          <w:tcPr>
            <w:tcW w:w="4028" w:type="dxa"/>
            <w:gridSpan w:val="3"/>
            <w:shd w:val="clear" w:color="auto" w:fill="F2F2F2" w:themeFill="background1" w:themeFillShade="F2"/>
          </w:tcPr>
          <w:p w14:paraId="75EAE808" w14:textId="77777777" w:rsidR="008E3DDE" w:rsidRPr="003E7D45" w:rsidRDefault="008E3DDE" w:rsidP="008E61EF">
            <w:pPr>
              <w:jc w:val="center"/>
              <w:rPr>
                <w:b/>
                <w:sz w:val="20"/>
                <w:szCs w:val="20"/>
              </w:rPr>
            </w:pPr>
            <w:r w:rsidRPr="003E7D45">
              <w:rPr>
                <w:b/>
                <w:sz w:val="20"/>
                <w:szCs w:val="20"/>
              </w:rPr>
              <w:t>Number and calculation</w:t>
            </w:r>
          </w:p>
        </w:tc>
        <w:tc>
          <w:tcPr>
            <w:tcW w:w="2959" w:type="dxa"/>
            <w:gridSpan w:val="3"/>
            <w:shd w:val="clear" w:color="auto" w:fill="F2F2F2" w:themeFill="background1" w:themeFillShade="F2"/>
          </w:tcPr>
          <w:p w14:paraId="3FF2086F" w14:textId="77777777" w:rsidR="008E3DDE" w:rsidRPr="003E7D45" w:rsidRDefault="008E3DDE" w:rsidP="0007554E">
            <w:pPr>
              <w:jc w:val="center"/>
              <w:rPr>
                <w:b/>
                <w:sz w:val="20"/>
                <w:szCs w:val="20"/>
              </w:rPr>
            </w:pPr>
            <w:r w:rsidRPr="003E7D45">
              <w:rPr>
                <w:b/>
                <w:sz w:val="20"/>
                <w:szCs w:val="20"/>
              </w:rPr>
              <w:t>Measures</w:t>
            </w:r>
          </w:p>
        </w:tc>
      </w:tr>
      <w:tr w:rsidR="001C17C6" w14:paraId="4C84BD11" w14:textId="77777777" w:rsidTr="1B0F8757">
        <w:trPr>
          <w:trHeight w:val="357"/>
        </w:trPr>
        <w:tc>
          <w:tcPr>
            <w:tcW w:w="1337" w:type="dxa"/>
          </w:tcPr>
          <w:p w14:paraId="07AA101F" w14:textId="77777777" w:rsidR="008E3DDE" w:rsidRDefault="008E3DDE" w:rsidP="003113AA">
            <w:pPr>
              <w:rPr>
                <w:b/>
                <w:sz w:val="20"/>
                <w:szCs w:val="20"/>
              </w:rPr>
            </w:pPr>
            <w:r w:rsidRPr="00332B8E">
              <w:rPr>
                <w:b/>
                <w:sz w:val="20"/>
                <w:szCs w:val="20"/>
              </w:rPr>
              <w:t xml:space="preserve">Maths </w:t>
            </w:r>
            <w:r w:rsidR="003113AA">
              <w:rPr>
                <w:b/>
                <w:sz w:val="20"/>
                <w:szCs w:val="20"/>
              </w:rPr>
              <w:t>–</w:t>
            </w:r>
            <w:r w:rsidRPr="00332B8E">
              <w:rPr>
                <w:b/>
                <w:sz w:val="20"/>
                <w:szCs w:val="20"/>
              </w:rPr>
              <w:t xml:space="preserve"> </w:t>
            </w:r>
            <w:r w:rsidR="003113AA">
              <w:rPr>
                <w:b/>
                <w:sz w:val="20"/>
                <w:szCs w:val="20"/>
              </w:rPr>
              <w:t>Knowledge &amp; Skills</w:t>
            </w:r>
          </w:p>
          <w:p w14:paraId="4B14A11B" w14:textId="77777777" w:rsidR="00F5007F" w:rsidRPr="00332B8E" w:rsidRDefault="00F5007F" w:rsidP="003113AA">
            <w:pPr>
              <w:rPr>
                <w:b/>
                <w:sz w:val="20"/>
                <w:szCs w:val="20"/>
              </w:rPr>
            </w:pPr>
            <w:r w:rsidRPr="00F5007F">
              <w:rPr>
                <w:b/>
                <w:sz w:val="20"/>
                <w:szCs w:val="20"/>
                <w:highlight w:val="yellow"/>
              </w:rPr>
              <w:t>SMSC</w:t>
            </w:r>
          </w:p>
        </w:tc>
        <w:tc>
          <w:tcPr>
            <w:tcW w:w="3722" w:type="dxa"/>
            <w:gridSpan w:val="5"/>
          </w:tcPr>
          <w:p w14:paraId="5E662728" w14:textId="77777777" w:rsidR="008E3DDE" w:rsidRPr="00ED6642" w:rsidRDefault="008E3DDE" w:rsidP="00DA14E5">
            <w:pPr>
              <w:rPr>
                <w:sz w:val="20"/>
                <w:szCs w:val="20"/>
                <w:highlight w:val="cyan"/>
              </w:rPr>
            </w:pPr>
            <w:r w:rsidRPr="00ED6642">
              <w:rPr>
                <w:sz w:val="20"/>
                <w:szCs w:val="20"/>
                <w:highlight w:val="cyan"/>
              </w:rPr>
              <w:t>Draw 2D shapes using given dimensions and angles</w:t>
            </w:r>
          </w:p>
          <w:p w14:paraId="62486C05" w14:textId="77777777" w:rsidR="008E3DDE" w:rsidRPr="00ED6642" w:rsidRDefault="008E3DDE" w:rsidP="00DA14E5">
            <w:pPr>
              <w:rPr>
                <w:sz w:val="20"/>
                <w:szCs w:val="20"/>
                <w:highlight w:val="cyan"/>
              </w:rPr>
            </w:pPr>
          </w:p>
          <w:p w14:paraId="4265A6B3" w14:textId="77777777" w:rsidR="008E3DDE" w:rsidRPr="00B254A9" w:rsidRDefault="008E3DDE" w:rsidP="00DA14E5">
            <w:pPr>
              <w:rPr>
                <w:sz w:val="20"/>
                <w:szCs w:val="20"/>
              </w:rPr>
            </w:pPr>
            <w:r w:rsidRPr="00ED6642">
              <w:rPr>
                <w:sz w:val="20"/>
                <w:szCs w:val="20"/>
                <w:highlight w:val="cyan"/>
              </w:rPr>
              <w:t>Recognise, describe and build simple 3D shapes, including making nets</w:t>
            </w:r>
          </w:p>
          <w:p w14:paraId="4101652C" w14:textId="77777777" w:rsidR="008E3DDE" w:rsidRPr="00B254A9" w:rsidRDefault="008E3DDE" w:rsidP="00DA14E5">
            <w:pPr>
              <w:rPr>
                <w:sz w:val="20"/>
                <w:szCs w:val="20"/>
              </w:rPr>
            </w:pPr>
          </w:p>
          <w:p w14:paraId="6418918E" w14:textId="77777777" w:rsidR="008E3DDE" w:rsidRPr="00B254A9" w:rsidRDefault="008E3DDE" w:rsidP="00DA14E5">
            <w:pPr>
              <w:rPr>
                <w:sz w:val="20"/>
                <w:szCs w:val="20"/>
              </w:rPr>
            </w:pPr>
            <w:r w:rsidRPr="00B254A9">
              <w:rPr>
                <w:sz w:val="20"/>
                <w:szCs w:val="20"/>
              </w:rPr>
              <w:t>Compare and classify geometric shapes based on their properties and size and find unknown angles in any triangles, quadrilaterals and regular polygons</w:t>
            </w:r>
          </w:p>
          <w:p w14:paraId="4B99056E" w14:textId="77777777" w:rsidR="008E3DDE" w:rsidRPr="00B254A9" w:rsidRDefault="008E3DDE" w:rsidP="00DA14E5">
            <w:pPr>
              <w:rPr>
                <w:sz w:val="20"/>
                <w:szCs w:val="20"/>
              </w:rPr>
            </w:pPr>
          </w:p>
          <w:p w14:paraId="7373DA6B" w14:textId="77777777" w:rsidR="008E3DDE" w:rsidRDefault="008E3DDE" w:rsidP="008E3DDE">
            <w:pPr>
              <w:rPr>
                <w:sz w:val="20"/>
                <w:szCs w:val="20"/>
              </w:rPr>
            </w:pPr>
            <w:r w:rsidRPr="00B254A9">
              <w:rPr>
                <w:sz w:val="20"/>
                <w:szCs w:val="20"/>
              </w:rPr>
              <w:t xml:space="preserve">Illustrate and name parts of circles, including radius, diameter and circumference, and know that the diameter is twice the radius </w:t>
            </w:r>
          </w:p>
          <w:p w14:paraId="1299C43A" w14:textId="77777777" w:rsidR="008E3DDE" w:rsidRDefault="008E3DDE" w:rsidP="008E3DDE">
            <w:pPr>
              <w:rPr>
                <w:sz w:val="20"/>
                <w:szCs w:val="20"/>
              </w:rPr>
            </w:pPr>
          </w:p>
          <w:p w14:paraId="74414346" w14:textId="77777777" w:rsidR="008E3DDE" w:rsidRPr="00B254A9" w:rsidRDefault="008E3DDE" w:rsidP="008E3DDE">
            <w:pPr>
              <w:rPr>
                <w:sz w:val="20"/>
                <w:szCs w:val="20"/>
              </w:rPr>
            </w:pPr>
            <w:r w:rsidRPr="00B254A9">
              <w:rPr>
                <w:sz w:val="20"/>
                <w:szCs w:val="20"/>
              </w:rPr>
              <w:t>Recognise angles where they meet at a point, are on a straight line or are vertically opposite, and find missing angles</w:t>
            </w:r>
          </w:p>
          <w:p w14:paraId="4DDBEF00" w14:textId="77777777" w:rsidR="008E3DDE" w:rsidRPr="00B254A9" w:rsidRDefault="008E3DDE" w:rsidP="008E3DDE">
            <w:pPr>
              <w:rPr>
                <w:sz w:val="20"/>
                <w:szCs w:val="20"/>
              </w:rPr>
            </w:pPr>
          </w:p>
          <w:p w14:paraId="1B34C9AE" w14:textId="77777777" w:rsidR="008E3DDE" w:rsidRPr="00B254A9" w:rsidRDefault="008E3DDE" w:rsidP="008E3DDE">
            <w:pPr>
              <w:rPr>
                <w:sz w:val="20"/>
                <w:szCs w:val="20"/>
              </w:rPr>
            </w:pPr>
            <w:r w:rsidRPr="00B254A9">
              <w:rPr>
                <w:sz w:val="20"/>
                <w:szCs w:val="20"/>
              </w:rPr>
              <w:t>Describe positions on the full co-ordinate grid (all four quadrants)</w:t>
            </w:r>
          </w:p>
          <w:p w14:paraId="3461D779" w14:textId="77777777" w:rsidR="008E3DDE" w:rsidRPr="00B254A9" w:rsidRDefault="008E3DDE" w:rsidP="008E3DDE">
            <w:pPr>
              <w:rPr>
                <w:sz w:val="20"/>
                <w:szCs w:val="20"/>
              </w:rPr>
            </w:pPr>
          </w:p>
          <w:p w14:paraId="386B67F8" w14:textId="77777777" w:rsidR="008E3DDE" w:rsidRPr="00B254A9" w:rsidRDefault="008E3DDE" w:rsidP="008E3DDE">
            <w:pPr>
              <w:rPr>
                <w:sz w:val="20"/>
                <w:szCs w:val="20"/>
              </w:rPr>
            </w:pPr>
            <w:r w:rsidRPr="00B254A9">
              <w:rPr>
                <w:sz w:val="20"/>
                <w:szCs w:val="20"/>
              </w:rPr>
              <w:t xml:space="preserve">Draw and translate simple shapes on the co-ordinate </w:t>
            </w:r>
            <w:proofErr w:type="gramStart"/>
            <w:r w:rsidRPr="00B254A9">
              <w:rPr>
                <w:sz w:val="20"/>
                <w:szCs w:val="20"/>
              </w:rPr>
              <w:t>plane, and</w:t>
            </w:r>
            <w:proofErr w:type="gramEnd"/>
            <w:r w:rsidRPr="00B254A9">
              <w:rPr>
                <w:sz w:val="20"/>
                <w:szCs w:val="20"/>
              </w:rPr>
              <w:t xml:space="preserve"> reflect them in the axes. </w:t>
            </w:r>
          </w:p>
          <w:p w14:paraId="3CF2D8B6" w14:textId="77777777" w:rsidR="008E3DDE" w:rsidRPr="00B254A9" w:rsidRDefault="008E3DDE" w:rsidP="00DA14E5">
            <w:pPr>
              <w:rPr>
                <w:sz w:val="20"/>
                <w:szCs w:val="20"/>
              </w:rPr>
            </w:pPr>
          </w:p>
        </w:tc>
        <w:tc>
          <w:tcPr>
            <w:tcW w:w="3557" w:type="dxa"/>
            <w:gridSpan w:val="5"/>
          </w:tcPr>
          <w:p w14:paraId="43334322" w14:textId="77777777" w:rsidR="008E3DDE" w:rsidRDefault="008E3DDE" w:rsidP="008E3DDE">
            <w:pPr>
              <w:rPr>
                <w:sz w:val="20"/>
                <w:szCs w:val="20"/>
              </w:rPr>
            </w:pPr>
            <w:r w:rsidRPr="008E3DDE">
              <w:rPr>
                <w:sz w:val="20"/>
                <w:szCs w:val="20"/>
              </w:rPr>
              <w:t>identify the value of each digit in numbers given to three decimal places and multiply and divide numbers by 10, 100 and 1000 giving answers up to three decimal places</w:t>
            </w:r>
          </w:p>
          <w:p w14:paraId="0FB78278" w14:textId="77777777" w:rsidR="008E3DDE" w:rsidRPr="008E3DDE" w:rsidRDefault="008E3DDE" w:rsidP="008E3DDE">
            <w:pPr>
              <w:rPr>
                <w:sz w:val="20"/>
                <w:szCs w:val="20"/>
              </w:rPr>
            </w:pPr>
          </w:p>
          <w:p w14:paraId="0B531F22" w14:textId="77777777" w:rsidR="008E3DDE" w:rsidRDefault="008E3DDE" w:rsidP="008E3DDE">
            <w:pPr>
              <w:rPr>
                <w:sz w:val="20"/>
                <w:szCs w:val="20"/>
              </w:rPr>
            </w:pPr>
            <w:r w:rsidRPr="008E3DDE">
              <w:rPr>
                <w:sz w:val="20"/>
                <w:szCs w:val="20"/>
              </w:rPr>
              <w:t xml:space="preserve">multiply one-digit numbers with up to two decimal places by whole numbers </w:t>
            </w:r>
          </w:p>
          <w:p w14:paraId="1FC39945" w14:textId="77777777" w:rsidR="008E3DDE" w:rsidRPr="008E3DDE" w:rsidRDefault="008E3DDE" w:rsidP="008E3DDE">
            <w:pPr>
              <w:rPr>
                <w:sz w:val="20"/>
                <w:szCs w:val="20"/>
              </w:rPr>
            </w:pPr>
          </w:p>
          <w:p w14:paraId="5FD2A561" w14:textId="77777777" w:rsidR="008E3DDE" w:rsidRDefault="008E3DDE" w:rsidP="008E3DDE">
            <w:pPr>
              <w:rPr>
                <w:sz w:val="20"/>
                <w:szCs w:val="20"/>
              </w:rPr>
            </w:pPr>
            <w:r w:rsidRPr="008E3DDE">
              <w:rPr>
                <w:sz w:val="20"/>
                <w:szCs w:val="20"/>
              </w:rPr>
              <w:t xml:space="preserve">use written division methods in cases where the answer has up to two decimal places </w:t>
            </w:r>
          </w:p>
          <w:p w14:paraId="0562CB0E" w14:textId="77777777" w:rsidR="008E3DDE" w:rsidRPr="008E3DDE" w:rsidRDefault="008E3DDE" w:rsidP="008E3DDE">
            <w:pPr>
              <w:rPr>
                <w:sz w:val="20"/>
                <w:szCs w:val="20"/>
              </w:rPr>
            </w:pPr>
          </w:p>
          <w:p w14:paraId="31AE9C05" w14:textId="77777777" w:rsidR="008E3DDE" w:rsidRDefault="008E3DDE" w:rsidP="008E3DDE">
            <w:pPr>
              <w:rPr>
                <w:sz w:val="20"/>
                <w:szCs w:val="20"/>
              </w:rPr>
            </w:pPr>
            <w:r w:rsidRPr="008E3DDE">
              <w:rPr>
                <w:sz w:val="20"/>
                <w:szCs w:val="20"/>
              </w:rPr>
              <w:t xml:space="preserve">solve problems which require answers to be rounded to specified degrees of accuracy </w:t>
            </w:r>
          </w:p>
          <w:p w14:paraId="34CE0A41" w14:textId="77777777" w:rsidR="008E3DDE" w:rsidRPr="008E3DDE" w:rsidRDefault="008E3DDE" w:rsidP="008E3DDE">
            <w:pPr>
              <w:rPr>
                <w:sz w:val="20"/>
                <w:szCs w:val="20"/>
              </w:rPr>
            </w:pPr>
          </w:p>
          <w:p w14:paraId="4157EFE8" w14:textId="77777777" w:rsidR="008E3DDE" w:rsidRDefault="008E3DDE" w:rsidP="008E3DDE">
            <w:pPr>
              <w:rPr>
                <w:sz w:val="20"/>
                <w:szCs w:val="20"/>
              </w:rPr>
            </w:pPr>
            <w:r w:rsidRPr="008E3DDE">
              <w:rPr>
                <w:sz w:val="20"/>
                <w:szCs w:val="20"/>
              </w:rPr>
              <w:t>recall and use equivalences between simple fractions, decimals and percentages, including in different contexts.</w:t>
            </w:r>
          </w:p>
          <w:p w14:paraId="62EBF3C5" w14:textId="77777777" w:rsidR="008E3DDE" w:rsidRDefault="008E3DDE" w:rsidP="008E3DDE">
            <w:pPr>
              <w:rPr>
                <w:sz w:val="20"/>
                <w:szCs w:val="20"/>
              </w:rPr>
            </w:pPr>
          </w:p>
          <w:p w14:paraId="7C8FD252" w14:textId="77777777" w:rsidR="008E3DDE" w:rsidRDefault="008E3DDE" w:rsidP="008E3DDE">
            <w:pPr>
              <w:rPr>
                <w:sz w:val="20"/>
                <w:szCs w:val="20"/>
              </w:rPr>
            </w:pPr>
            <w:r w:rsidRPr="008E3DDE">
              <w:rPr>
                <w:sz w:val="20"/>
                <w:szCs w:val="20"/>
              </w:rPr>
              <w:t xml:space="preserve">solve problems involving the relative sizes of two quantities where missing values can be found by using integer multiplication and division facts </w:t>
            </w:r>
          </w:p>
          <w:p w14:paraId="6D98A12B" w14:textId="77777777" w:rsidR="008E3DDE" w:rsidRPr="008E3DDE" w:rsidRDefault="008E3DDE" w:rsidP="008E3DDE">
            <w:pPr>
              <w:rPr>
                <w:sz w:val="20"/>
                <w:szCs w:val="20"/>
              </w:rPr>
            </w:pPr>
          </w:p>
          <w:p w14:paraId="0AF3A319" w14:textId="77777777" w:rsidR="008E3DDE" w:rsidRDefault="008E3DDE" w:rsidP="008E3DDE">
            <w:pPr>
              <w:rPr>
                <w:sz w:val="20"/>
                <w:szCs w:val="20"/>
              </w:rPr>
            </w:pPr>
            <w:r w:rsidRPr="008E3DDE">
              <w:rPr>
                <w:sz w:val="20"/>
                <w:szCs w:val="20"/>
              </w:rPr>
              <w:t xml:space="preserve">solve problems involving the calculation of percentages [for example, of </w:t>
            </w:r>
            <w:r w:rsidRPr="008E3DDE">
              <w:rPr>
                <w:sz w:val="20"/>
                <w:szCs w:val="20"/>
              </w:rPr>
              <w:lastRenderedPageBreak/>
              <w:t>measures, and such as 15% of 360] and the use of percentages for comparison</w:t>
            </w:r>
          </w:p>
          <w:p w14:paraId="29D6B04F" w14:textId="77777777" w:rsidR="008E3DDE" w:rsidRPr="008E3DDE" w:rsidRDefault="008E3DDE" w:rsidP="008E3DDE">
            <w:pPr>
              <w:rPr>
                <w:sz w:val="20"/>
                <w:szCs w:val="20"/>
              </w:rPr>
            </w:pPr>
            <w:r w:rsidRPr="008E3DDE">
              <w:rPr>
                <w:sz w:val="20"/>
                <w:szCs w:val="20"/>
              </w:rPr>
              <w:t xml:space="preserve"> </w:t>
            </w:r>
          </w:p>
          <w:p w14:paraId="7F28765D" w14:textId="77777777" w:rsidR="008E3DDE" w:rsidRDefault="008E3DDE" w:rsidP="008E3DDE">
            <w:pPr>
              <w:rPr>
                <w:sz w:val="20"/>
                <w:szCs w:val="20"/>
              </w:rPr>
            </w:pPr>
            <w:r w:rsidRPr="008E3DDE">
              <w:rPr>
                <w:sz w:val="20"/>
                <w:szCs w:val="20"/>
              </w:rPr>
              <w:t>solve problems involving similar shapes where the scale factor is known or can be found</w:t>
            </w:r>
          </w:p>
          <w:p w14:paraId="2946DB82" w14:textId="77777777" w:rsidR="008E3DDE" w:rsidRPr="008E3DDE" w:rsidRDefault="008E3DDE" w:rsidP="008E3DDE">
            <w:pPr>
              <w:rPr>
                <w:sz w:val="20"/>
                <w:szCs w:val="20"/>
              </w:rPr>
            </w:pPr>
          </w:p>
          <w:p w14:paraId="38187AC9" w14:textId="77777777" w:rsidR="008E3DDE" w:rsidRPr="008E3DDE" w:rsidRDefault="008E3DDE" w:rsidP="008E3DDE">
            <w:pPr>
              <w:rPr>
                <w:sz w:val="20"/>
                <w:szCs w:val="20"/>
              </w:rPr>
            </w:pPr>
            <w:r w:rsidRPr="008E3DDE">
              <w:rPr>
                <w:sz w:val="20"/>
                <w:szCs w:val="20"/>
              </w:rPr>
              <w:t>solve problems involving unequal sharing and grouping using knowledge of fractions and multiples</w:t>
            </w:r>
          </w:p>
          <w:p w14:paraId="5997CC1D" w14:textId="77777777" w:rsidR="008E3DDE" w:rsidRPr="008E3DDE" w:rsidRDefault="008E3DDE" w:rsidP="008E3DDE">
            <w:pPr>
              <w:rPr>
                <w:sz w:val="20"/>
                <w:szCs w:val="20"/>
              </w:rPr>
            </w:pPr>
          </w:p>
          <w:p w14:paraId="110FFD37" w14:textId="77777777" w:rsidR="008E3DDE" w:rsidRPr="00B254A9" w:rsidRDefault="008E3DDE" w:rsidP="008E3DDE">
            <w:pPr>
              <w:rPr>
                <w:sz w:val="20"/>
                <w:szCs w:val="20"/>
              </w:rPr>
            </w:pPr>
          </w:p>
          <w:p w14:paraId="6B699379" w14:textId="77777777" w:rsidR="008E3DDE" w:rsidRPr="00DA14E5" w:rsidRDefault="008E3DDE" w:rsidP="008E3DDE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028" w:type="dxa"/>
            <w:gridSpan w:val="3"/>
          </w:tcPr>
          <w:p w14:paraId="7CCE14CE" w14:textId="77777777" w:rsidR="008E3DDE" w:rsidRPr="00B254A9" w:rsidRDefault="008E3DDE" w:rsidP="00B254A9">
            <w:pPr>
              <w:rPr>
                <w:sz w:val="20"/>
                <w:szCs w:val="20"/>
              </w:rPr>
            </w:pPr>
            <w:r w:rsidRPr="00B254A9">
              <w:rPr>
                <w:sz w:val="20"/>
                <w:szCs w:val="20"/>
              </w:rPr>
              <w:lastRenderedPageBreak/>
              <w:t xml:space="preserve">Read, write, order and compare numbers up to 10 000 000 and determine the value of each digit </w:t>
            </w:r>
          </w:p>
          <w:p w14:paraId="14DE471B" w14:textId="77777777" w:rsidR="008E3DDE" w:rsidRPr="00B254A9" w:rsidRDefault="008E3DDE" w:rsidP="00B254A9">
            <w:pPr>
              <w:rPr>
                <w:sz w:val="20"/>
                <w:szCs w:val="20"/>
              </w:rPr>
            </w:pPr>
            <w:r w:rsidRPr="00B254A9">
              <w:rPr>
                <w:sz w:val="20"/>
                <w:szCs w:val="20"/>
              </w:rPr>
              <w:t xml:space="preserve">Round any whole number to a required degree of accuracy </w:t>
            </w:r>
          </w:p>
          <w:p w14:paraId="35791548" w14:textId="77777777" w:rsidR="008E3DDE" w:rsidRPr="00B254A9" w:rsidRDefault="008E3DDE" w:rsidP="00B254A9">
            <w:pPr>
              <w:rPr>
                <w:sz w:val="20"/>
                <w:szCs w:val="20"/>
              </w:rPr>
            </w:pPr>
            <w:r w:rsidRPr="00B254A9">
              <w:rPr>
                <w:sz w:val="20"/>
                <w:szCs w:val="20"/>
              </w:rPr>
              <w:t xml:space="preserve">use negative numbers in context, and calculate intervals across zero </w:t>
            </w:r>
          </w:p>
          <w:p w14:paraId="077BC688" w14:textId="77777777" w:rsidR="008E3DDE" w:rsidRPr="00B254A9" w:rsidRDefault="008E3DDE" w:rsidP="00B254A9">
            <w:pPr>
              <w:rPr>
                <w:sz w:val="20"/>
                <w:szCs w:val="20"/>
              </w:rPr>
            </w:pPr>
            <w:r w:rsidRPr="00B254A9">
              <w:rPr>
                <w:sz w:val="20"/>
                <w:szCs w:val="20"/>
              </w:rPr>
              <w:t xml:space="preserve">Solve number and practical problems that involve </w:t>
            </w:r>
            <w:proofErr w:type="gramStart"/>
            <w:r w:rsidRPr="00B254A9">
              <w:rPr>
                <w:sz w:val="20"/>
                <w:szCs w:val="20"/>
              </w:rPr>
              <w:t>all of</w:t>
            </w:r>
            <w:proofErr w:type="gramEnd"/>
            <w:r w:rsidRPr="00B254A9">
              <w:rPr>
                <w:sz w:val="20"/>
                <w:szCs w:val="20"/>
              </w:rPr>
              <w:t xml:space="preserve"> the above.</w:t>
            </w:r>
          </w:p>
          <w:p w14:paraId="7B38C631" w14:textId="77777777" w:rsidR="008E3DDE" w:rsidRPr="00B254A9" w:rsidRDefault="008E3DDE" w:rsidP="00B254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B254A9">
              <w:rPr>
                <w:sz w:val="20"/>
                <w:szCs w:val="20"/>
              </w:rPr>
              <w:t>ultiply multi-digit numbers up to 4 digits by a two-digit whole number using the formal written method of long multiplication</w:t>
            </w:r>
          </w:p>
          <w:p w14:paraId="47BEDBD0" w14:textId="77777777" w:rsidR="008E3DDE" w:rsidRPr="00B254A9" w:rsidRDefault="008E3DDE" w:rsidP="00B254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B254A9">
              <w:rPr>
                <w:sz w:val="20"/>
                <w:szCs w:val="20"/>
              </w:rPr>
              <w:t>ivide numbers up to 4 digits by a two-digit whole number using the formal written method of long division, and interpret remainders as whole number remainders, fractions, or by rounding, as appropriate for the context</w:t>
            </w:r>
          </w:p>
          <w:p w14:paraId="751ECD2E" w14:textId="77777777" w:rsidR="008E3DDE" w:rsidRPr="00B254A9" w:rsidRDefault="008E3DDE" w:rsidP="00B254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B254A9">
              <w:rPr>
                <w:sz w:val="20"/>
                <w:szCs w:val="20"/>
              </w:rPr>
              <w:t>ivide numbers up to 4 digits by a two-digit number using the formal written method of short division where appropriate, interpreting remainders according to the context</w:t>
            </w:r>
          </w:p>
          <w:p w14:paraId="49880BE1" w14:textId="77777777" w:rsidR="008E3DDE" w:rsidRPr="00B254A9" w:rsidRDefault="008E3DDE" w:rsidP="00B254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B254A9">
              <w:rPr>
                <w:sz w:val="20"/>
                <w:szCs w:val="20"/>
              </w:rPr>
              <w:t>erform mental calculations, including with mixed operations and large numbers</w:t>
            </w:r>
          </w:p>
          <w:p w14:paraId="31DD0C4A" w14:textId="77777777" w:rsidR="008E3DDE" w:rsidRPr="00B254A9" w:rsidRDefault="008E3DDE" w:rsidP="00B254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B254A9">
              <w:rPr>
                <w:sz w:val="20"/>
                <w:szCs w:val="20"/>
              </w:rPr>
              <w:t>dentify common factors, common multiples and prime numbers</w:t>
            </w:r>
          </w:p>
          <w:p w14:paraId="1E62701F" w14:textId="77777777" w:rsidR="008E3DDE" w:rsidRPr="00B254A9" w:rsidRDefault="008E3DDE" w:rsidP="00B254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B254A9">
              <w:rPr>
                <w:sz w:val="20"/>
                <w:szCs w:val="20"/>
              </w:rPr>
              <w:t>se their knowledge of the order of operations to carry out calculations involving the four operations</w:t>
            </w:r>
          </w:p>
          <w:p w14:paraId="1EAE1DA6" w14:textId="77777777" w:rsidR="008E3DDE" w:rsidRPr="00B254A9" w:rsidRDefault="008E3DDE" w:rsidP="00B254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</w:t>
            </w:r>
            <w:r w:rsidRPr="00B254A9">
              <w:rPr>
                <w:sz w:val="20"/>
                <w:szCs w:val="20"/>
              </w:rPr>
              <w:t>olve addition and subtraction multi-step problems in contexts, deciding which</w:t>
            </w:r>
            <w:r>
              <w:rPr>
                <w:sz w:val="20"/>
                <w:szCs w:val="20"/>
              </w:rPr>
              <w:t xml:space="preserve"> operations and methods to use and why.</w:t>
            </w:r>
          </w:p>
          <w:p w14:paraId="3FE9F23F" w14:textId="77777777" w:rsidR="008E3DDE" w:rsidRPr="00B254A9" w:rsidRDefault="008E3DDE" w:rsidP="008642D3">
            <w:pPr>
              <w:rPr>
                <w:sz w:val="20"/>
                <w:szCs w:val="20"/>
              </w:rPr>
            </w:pPr>
          </w:p>
          <w:p w14:paraId="1F72F646" w14:textId="77777777" w:rsidR="008E3DDE" w:rsidRPr="00B254A9" w:rsidRDefault="008E3DDE" w:rsidP="008642D3">
            <w:pPr>
              <w:rPr>
                <w:sz w:val="20"/>
                <w:szCs w:val="20"/>
              </w:rPr>
            </w:pPr>
          </w:p>
          <w:p w14:paraId="08CE6F91" w14:textId="77777777" w:rsidR="008E3DDE" w:rsidRPr="008642D3" w:rsidRDefault="008E3DDE" w:rsidP="008642D3">
            <w:pPr>
              <w:rPr>
                <w:sz w:val="28"/>
                <w:szCs w:val="28"/>
              </w:rPr>
            </w:pPr>
          </w:p>
          <w:p w14:paraId="61CDCEAD" w14:textId="77777777" w:rsidR="008E3DDE" w:rsidRPr="008642D3" w:rsidRDefault="008E3DDE" w:rsidP="008642D3">
            <w:pPr>
              <w:rPr>
                <w:sz w:val="28"/>
                <w:szCs w:val="28"/>
              </w:rPr>
            </w:pPr>
          </w:p>
          <w:p w14:paraId="6BB9E253" w14:textId="77777777" w:rsidR="008E3DDE" w:rsidRDefault="008E3DDE" w:rsidP="008642D3">
            <w:pPr>
              <w:rPr>
                <w:sz w:val="28"/>
                <w:szCs w:val="28"/>
              </w:rPr>
            </w:pPr>
          </w:p>
          <w:p w14:paraId="23DE523C" w14:textId="77777777" w:rsidR="008E3DDE" w:rsidRPr="008642D3" w:rsidRDefault="008E3DDE" w:rsidP="008642D3">
            <w:pPr>
              <w:rPr>
                <w:sz w:val="28"/>
                <w:szCs w:val="28"/>
              </w:rPr>
            </w:pPr>
          </w:p>
          <w:p w14:paraId="52E56223" w14:textId="77777777" w:rsidR="008E3DDE" w:rsidRPr="008642D3" w:rsidRDefault="008E3DDE" w:rsidP="008642D3">
            <w:pPr>
              <w:rPr>
                <w:sz w:val="28"/>
                <w:szCs w:val="28"/>
              </w:rPr>
            </w:pPr>
          </w:p>
          <w:p w14:paraId="07547A01" w14:textId="77777777" w:rsidR="008E3DDE" w:rsidRDefault="008E3DDE" w:rsidP="008642D3">
            <w:pPr>
              <w:rPr>
                <w:sz w:val="28"/>
                <w:szCs w:val="28"/>
              </w:rPr>
            </w:pPr>
          </w:p>
          <w:p w14:paraId="5043CB0F" w14:textId="77777777" w:rsidR="008E3DDE" w:rsidRDefault="008E3DDE" w:rsidP="008642D3">
            <w:pPr>
              <w:rPr>
                <w:sz w:val="28"/>
                <w:szCs w:val="28"/>
              </w:rPr>
            </w:pPr>
          </w:p>
          <w:p w14:paraId="07459315" w14:textId="77777777" w:rsidR="008E3DDE" w:rsidRDefault="008E3DDE" w:rsidP="008642D3">
            <w:pPr>
              <w:rPr>
                <w:sz w:val="28"/>
                <w:szCs w:val="28"/>
              </w:rPr>
            </w:pPr>
          </w:p>
          <w:p w14:paraId="6537F28F" w14:textId="77777777" w:rsidR="008E3DDE" w:rsidRPr="008642D3" w:rsidRDefault="008E3DDE" w:rsidP="008642D3">
            <w:pPr>
              <w:rPr>
                <w:sz w:val="28"/>
                <w:szCs w:val="28"/>
              </w:rPr>
            </w:pPr>
          </w:p>
        </w:tc>
        <w:tc>
          <w:tcPr>
            <w:tcW w:w="2959" w:type="dxa"/>
            <w:gridSpan w:val="3"/>
          </w:tcPr>
          <w:p w14:paraId="58064583" w14:textId="77777777" w:rsidR="008E3DDE" w:rsidRDefault="008E3DDE" w:rsidP="008E3DDE">
            <w:pPr>
              <w:rPr>
                <w:sz w:val="20"/>
                <w:szCs w:val="20"/>
              </w:rPr>
            </w:pPr>
            <w:r w:rsidRPr="008E3DDE">
              <w:rPr>
                <w:sz w:val="20"/>
                <w:szCs w:val="20"/>
              </w:rPr>
              <w:lastRenderedPageBreak/>
              <w:t xml:space="preserve">solve problems involving the calculation and conversion of units of measure, using decimal notation up to three decimal places where appropriate </w:t>
            </w:r>
          </w:p>
          <w:p w14:paraId="6DFB9E20" w14:textId="77777777" w:rsidR="008E3DDE" w:rsidRPr="008E3DDE" w:rsidRDefault="008E3DDE" w:rsidP="008E3DDE">
            <w:pPr>
              <w:rPr>
                <w:sz w:val="20"/>
                <w:szCs w:val="20"/>
              </w:rPr>
            </w:pPr>
          </w:p>
          <w:p w14:paraId="05030E86" w14:textId="77777777" w:rsidR="008E3DDE" w:rsidRDefault="008E3DDE" w:rsidP="008E3DDE">
            <w:pPr>
              <w:rPr>
                <w:sz w:val="20"/>
                <w:szCs w:val="20"/>
              </w:rPr>
            </w:pPr>
            <w:r w:rsidRPr="008E3DDE">
              <w:rPr>
                <w:sz w:val="20"/>
                <w:szCs w:val="20"/>
              </w:rPr>
              <w:t xml:space="preserve">use, read, write and convert between standard units, converting measurements of length, mass, volume and time from a smaller unit of measure to a larger unit, and vice versa, using decimal notation to up to three decimal places </w:t>
            </w:r>
          </w:p>
          <w:p w14:paraId="70DF9E56" w14:textId="77777777" w:rsidR="001C17C6" w:rsidRPr="008E3DDE" w:rsidRDefault="001C17C6" w:rsidP="008E3DDE">
            <w:pPr>
              <w:rPr>
                <w:sz w:val="20"/>
                <w:szCs w:val="20"/>
              </w:rPr>
            </w:pPr>
          </w:p>
          <w:p w14:paraId="37995B79" w14:textId="77777777" w:rsidR="008E3DDE" w:rsidRDefault="008E3DDE" w:rsidP="001C17C6">
            <w:pPr>
              <w:rPr>
                <w:sz w:val="20"/>
                <w:szCs w:val="20"/>
              </w:rPr>
            </w:pPr>
            <w:r w:rsidRPr="00F5007F">
              <w:rPr>
                <w:sz w:val="20"/>
                <w:szCs w:val="20"/>
                <w:highlight w:val="yellow"/>
              </w:rPr>
              <w:t xml:space="preserve">convert between miles and </w:t>
            </w:r>
            <w:proofErr w:type="gramStart"/>
            <w:r w:rsidRPr="00F5007F">
              <w:rPr>
                <w:sz w:val="20"/>
                <w:szCs w:val="20"/>
                <w:highlight w:val="yellow"/>
              </w:rPr>
              <w:t>kilometres</w:t>
            </w:r>
            <w:r w:rsidRPr="008E3DDE">
              <w:rPr>
                <w:sz w:val="20"/>
                <w:szCs w:val="20"/>
              </w:rPr>
              <w:t xml:space="preserve"> </w:t>
            </w:r>
            <w:r w:rsidR="00F5007F">
              <w:rPr>
                <w:sz w:val="20"/>
                <w:szCs w:val="20"/>
              </w:rPr>
              <w:t xml:space="preserve"> </w:t>
            </w:r>
            <w:r w:rsidR="00F5007F" w:rsidRPr="00F5007F">
              <w:rPr>
                <w:sz w:val="20"/>
                <w:szCs w:val="20"/>
                <w:highlight w:val="yellow"/>
              </w:rPr>
              <w:t>(</w:t>
            </w:r>
            <w:proofErr w:type="gramEnd"/>
            <w:r w:rsidR="00F5007F" w:rsidRPr="00F5007F">
              <w:rPr>
                <w:sz w:val="20"/>
                <w:szCs w:val="20"/>
                <w:highlight w:val="yellow"/>
              </w:rPr>
              <w:t>cultural)</w:t>
            </w:r>
          </w:p>
          <w:p w14:paraId="44E871BC" w14:textId="77777777" w:rsidR="001C17C6" w:rsidRPr="008E3DDE" w:rsidRDefault="001C17C6" w:rsidP="001C17C6">
            <w:pPr>
              <w:rPr>
                <w:sz w:val="20"/>
                <w:szCs w:val="20"/>
              </w:rPr>
            </w:pPr>
          </w:p>
          <w:p w14:paraId="54327351" w14:textId="77777777" w:rsidR="008E3DDE" w:rsidRDefault="008E3DDE" w:rsidP="001C17C6">
            <w:pPr>
              <w:rPr>
                <w:sz w:val="20"/>
                <w:szCs w:val="20"/>
              </w:rPr>
            </w:pPr>
            <w:r w:rsidRPr="008E3DDE">
              <w:rPr>
                <w:sz w:val="20"/>
                <w:szCs w:val="20"/>
              </w:rPr>
              <w:t xml:space="preserve">recognise that shapes with the same areas can have different perimeters and vice versa </w:t>
            </w:r>
          </w:p>
          <w:p w14:paraId="144A5D23" w14:textId="77777777" w:rsidR="001C17C6" w:rsidRPr="008E3DDE" w:rsidRDefault="001C17C6" w:rsidP="001C17C6">
            <w:pPr>
              <w:rPr>
                <w:sz w:val="20"/>
                <w:szCs w:val="20"/>
              </w:rPr>
            </w:pPr>
          </w:p>
          <w:p w14:paraId="738FA70F" w14:textId="77777777" w:rsidR="008E3DDE" w:rsidRDefault="008E3DDE" w:rsidP="001C17C6">
            <w:pPr>
              <w:rPr>
                <w:sz w:val="20"/>
                <w:szCs w:val="20"/>
              </w:rPr>
            </w:pPr>
            <w:r w:rsidRPr="008E3DDE">
              <w:rPr>
                <w:sz w:val="20"/>
                <w:szCs w:val="20"/>
              </w:rPr>
              <w:t xml:space="preserve">recognise when it is possible to use formulae for area and volume of shapes </w:t>
            </w:r>
          </w:p>
          <w:p w14:paraId="738610EB" w14:textId="77777777" w:rsidR="001C17C6" w:rsidRPr="008E3DDE" w:rsidRDefault="001C17C6" w:rsidP="001C17C6">
            <w:pPr>
              <w:rPr>
                <w:sz w:val="20"/>
                <w:szCs w:val="20"/>
              </w:rPr>
            </w:pPr>
          </w:p>
          <w:p w14:paraId="165B4F2F" w14:textId="77777777" w:rsidR="008E3DDE" w:rsidRDefault="008E3DDE" w:rsidP="001C17C6">
            <w:pPr>
              <w:rPr>
                <w:sz w:val="20"/>
                <w:szCs w:val="20"/>
              </w:rPr>
            </w:pPr>
            <w:r w:rsidRPr="008E3DDE">
              <w:rPr>
                <w:sz w:val="20"/>
                <w:szCs w:val="20"/>
              </w:rPr>
              <w:t xml:space="preserve">calculate the area of parallelograms and triangles </w:t>
            </w:r>
          </w:p>
          <w:p w14:paraId="637805D2" w14:textId="77777777" w:rsidR="001C17C6" w:rsidRPr="008E3DDE" w:rsidRDefault="001C17C6" w:rsidP="001C17C6">
            <w:pPr>
              <w:rPr>
                <w:sz w:val="20"/>
                <w:szCs w:val="20"/>
              </w:rPr>
            </w:pPr>
          </w:p>
          <w:p w14:paraId="5C26CC6C" w14:textId="77777777" w:rsidR="008E3DDE" w:rsidRPr="008E3DDE" w:rsidRDefault="008E3DDE" w:rsidP="001C17C6">
            <w:pPr>
              <w:rPr>
                <w:sz w:val="20"/>
                <w:szCs w:val="20"/>
              </w:rPr>
            </w:pPr>
            <w:r w:rsidRPr="008E3DDE">
              <w:rPr>
                <w:sz w:val="20"/>
                <w:szCs w:val="20"/>
              </w:rPr>
              <w:lastRenderedPageBreak/>
              <w:t>calculate, estimate and compare volume of cubes and cuboids using standard units, including cubic centimetres (cm</w:t>
            </w:r>
            <w:r w:rsidRPr="008E3DDE">
              <w:rPr>
                <w:sz w:val="20"/>
                <w:szCs w:val="20"/>
                <w:vertAlign w:val="superscript"/>
              </w:rPr>
              <w:t>3</w:t>
            </w:r>
            <w:r w:rsidRPr="008E3DDE">
              <w:rPr>
                <w:sz w:val="20"/>
                <w:szCs w:val="20"/>
              </w:rPr>
              <w:t>) and cubic metres (m</w:t>
            </w:r>
            <w:r w:rsidRPr="008E3DDE">
              <w:rPr>
                <w:sz w:val="20"/>
                <w:szCs w:val="20"/>
                <w:vertAlign w:val="superscript"/>
              </w:rPr>
              <w:t>3</w:t>
            </w:r>
            <w:r w:rsidRPr="008E3DDE">
              <w:rPr>
                <w:sz w:val="20"/>
                <w:szCs w:val="20"/>
              </w:rPr>
              <w:t>), and extending to other units [for example, mm</w:t>
            </w:r>
            <w:r w:rsidRPr="008E3DDE">
              <w:rPr>
                <w:sz w:val="20"/>
                <w:szCs w:val="20"/>
                <w:vertAlign w:val="superscript"/>
              </w:rPr>
              <w:t>3</w:t>
            </w:r>
            <w:r w:rsidRPr="008E3DDE">
              <w:rPr>
                <w:sz w:val="20"/>
                <w:szCs w:val="20"/>
              </w:rPr>
              <w:t xml:space="preserve"> and km</w:t>
            </w:r>
            <w:r w:rsidRPr="008E3DDE">
              <w:rPr>
                <w:sz w:val="20"/>
                <w:szCs w:val="20"/>
                <w:vertAlign w:val="superscript"/>
              </w:rPr>
              <w:t>3</w:t>
            </w:r>
            <w:r w:rsidRPr="008E3DDE">
              <w:rPr>
                <w:sz w:val="20"/>
                <w:szCs w:val="20"/>
              </w:rPr>
              <w:t xml:space="preserve">]. </w:t>
            </w:r>
          </w:p>
          <w:p w14:paraId="463F29E8" w14:textId="77777777" w:rsidR="008E3DDE" w:rsidRPr="008E3DDE" w:rsidRDefault="008E3DDE" w:rsidP="008E3DDE">
            <w:pPr>
              <w:rPr>
                <w:sz w:val="16"/>
                <w:szCs w:val="16"/>
              </w:rPr>
            </w:pPr>
          </w:p>
        </w:tc>
      </w:tr>
      <w:tr w:rsidR="003113AA" w14:paraId="19BD2D37" w14:textId="77777777" w:rsidTr="1B0F8757">
        <w:trPr>
          <w:trHeight w:val="344"/>
        </w:trPr>
        <w:tc>
          <w:tcPr>
            <w:tcW w:w="1337" w:type="dxa"/>
            <w:shd w:val="clear" w:color="auto" w:fill="FDE9D9" w:themeFill="accent6" w:themeFillTint="33"/>
          </w:tcPr>
          <w:p w14:paraId="35D22FA8" w14:textId="77777777" w:rsidR="003113AA" w:rsidRPr="00D35CB1" w:rsidRDefault="003113AA" w:rsidP="001256F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Further Learning &amp; Cultural Capital Experiences</w:t>
            </w:r>
          </w:p>
        </w:tc>
        <w:tc>
          <w:tcPr>
            <w:tcW w:w="7279" w:type="dxa"/>
            <w:gridSpan w:val="10"/>
            <w:shd w:val="clear" w:color="auto" w:fill="FDE9D9" w:themeFill="accent6" w:themeFillTint="33"/>
          </w:tcPr>
          <w:p w14:paraId="2B058430" w14:textId="77777777" w:rsidR="003113AA" w:rsidRPr="009440E6" w:rsidRDefault="003113AA" w:rsidP="003113AA">
            <w:pPr>
              <w:rPr>
                <w:sz w:val="20"/>
                <w:szCs w:val="20"/>
                <w:highlight w:val="yellow"/>
              </w:rPr>
            </w:pPr>
            <w:r w:rsidRPr="009440E6">
              <w:rPr>
                <w:sz w:val="20"/>
                <w:szCs w:val="20"/>
                <w:highlight w:val="yellow"/>
              </w:rPr>
              <w:t>Leadership Opportunities: PSHE</w:t>
            </w:r>
          </w:p>
          <w:p w14:paraId="57DB0AAD" w14:textId="55EF6A9F" w:rsidR="003113AA" w:rsidRPr="009440E6" w:rsidRDefault="12E321BA" w:rsidP="5B4EB3F9">
            <w:pPr>
              <w:rPr>
                <w:sz w:val="20"/>
                <w:szCs w:val="20"/>
                <w:highlight w:val="yellow"/>
              </w:rPr>
            </w:pPr>
            <w:r w:rsidRPr="5B4EB3F9">
              <w:rPr>
                <w:sz w:val="20"/>
                <w:szCs w:val="20"/>
                <w:highlight w:val="yellow"/>
              </w:rPr>
              <w:t>Sports Crew</w:t>
            </w:r>
          </w:p>
          <w:p w14:paraId="6E33442C" w14:textId="783B29DD" w:rsidR="003113AA" w:rsidRPr="005F268D" w:rsidRDefault="003113AA" w:rsidP="003113AA">
            <w:pPr>
              <w:rPr>
                <w:sz w:val="20"/>
                <w:szCs w:val="20"/>
                <w:highlight w:val="yellow"/>
              </w:rPr>
            </w:pPr>
            <w:r w:rsidRPr="5B4EB3F9">
              <w:rPr>
                <w:sz w:val="20"/>
                <w:szCs w:val="20"/>
                <w:highlight w:val="yellow"/>
              </w:rPr>
              <w:t>Buddies</w:t>
            </w:r>
          </w:p>
          <w:p w14:paraId="5EED8FB8" w14:textId="1CEC39DB" w:rsidR="0078050A" w:rsidRPr="009440E6" w:rsidRDefault="0078050A" w:rsidP="003113AA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Milestones Museum </w:t>
            </w:r>
          </w:p>
          <w:p w14:paraId="4249212A" w14:textId="77777777" w:rsidR="003113AA" w:rsidRPr="009440E6" w:rsidRDefault="003113AA" w:rsidP="003113AA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9440E6">
              <w:rPr>
                <w:rFonts w:cstheme="minorHAnsi"/>
                <w:sz w:val="18"/>
                <w:szCs w:val="18"/>
                <w:highlight w:val="yellow"/>
              </w:rPr>
              <w:t>Indoor Athletics Tournament- PE</w:t>
            </w:r>
          </w:p>
          <w:p w14:paraId="3B7B4B86" w14:textId="77777777" w:rsidR="003113AA" w:rsidRPr="009440E6" w:rsidRDefault="003113AA" w:rsidP="003113AA">
            <w:pPr>
              <w:rPr>
                <w:b/>
                <w:sz w:val="28"/>
                <w:szCs w:val="28"/>
                <w:highlight w:val="yellow"/>
                <w:u w:val="single"/>
              </w:rPr>
            </w:pPr>
          </w:p>
        </w:tc>
        <w:tc>
          <w:tcPr>
            <w:tcW w:w="6987" w:type="dxa"/>
            <w:gridSpan w:val="6"/>
            <w:shd w:val="clear" w:color="auto" w:fill="FDE9D9" w:themeFill="accent6" w:themeFillTint="33"/>
          </w:tcPr>
          <w:p w14:paraId="4C9689B6" w14:textId="77777777" w:rsidR="003113AA" w:rsidRPr="009440E6" w:rsidRDefault="003113AA" w:rsidP="001256FA">
            <w:pPr>
              <w:rPr>
                <w:sz w:val="18"/>
                <w:szCs w:val="18"/>
                <w:highlight w:val="yellow"/>
              </w:rPr>
            </w:pPr>
            <w:r w:rsidRPr="009440E6">
              <w:rPr>
                <w:sz w:val="18"/>
                <w:szCs w:val="18"/>
                <w:highlight w:val="yellow"/>
              </w:rPr>
              <w:t>World Book Week Activities- English</w:t>
            </w:r>
          </w:p>
          <w:p w14:paraId="743B2B1E" w14:textId="3467EE4D" w:rsidR="000166BD" w:rsidRPr="009440E6" w:rsidRDefault="003113AA" w:rsidP="001256FA">
            <w:pPr>
              <w:rPr>
                <w:sz w:val="18"/>
                <w:szCs w:val="18"/>
                <w:highlight w:val="yellow"/>
              </w:rPr>
            </w:pPr>
            <w:r w:rsidRPr="5E9B68E0">
              <w:rPr>
                <w:sz w:val="18"/>
                <w:szCs w:val="18"/>
                <w:highlight w:val="yellow"/>
              </w:rPr>
              <w:t xml:space="preserve">Junior Citizen Event – PSHE </w:t>
            </w:r>
          </w:p>
          <w:p w14:paraId="2680977F" w14:textId="1C29894F" w:rsidR="0078050A" w:rsidRPr="009440E6" w:rsidRDefault="0078050A" w:rsidP="001256FA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PSHE </w:t>
            </w:r>
            <w:r w:rsidR="003C0605">
              <w:rPr>
                <w:sz w:val="18"/>
                <w:szCs w:val="18"/>
                <w:highlight w:val="yellow"/>
              </w:rPr>
              <w:t xml:space="preserve">Fearless </w:t>
            </w:r>
          </w:p>
          <w:p w14:paraId="4ED2A9BD" w14:textId="160F183E" w:rsidR="332F93D1" w:rsidRDefault="001A2B9C" w:rsidP="5E9B68E0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Leatherhead Theatre Visit</w:t>
            </w:r>
          </w:p>
          <w:p w14:paraId="3A0FF5F2" w14:textId="77777777" w:rsidR="000166BD" w:rsidRPr="009440E6" w:rsidRDefault="000166BD" w:rsidP="001256FA">
            <w:pPr>
              <w:rPr>
                <w:b/>
                <w:sz w:val="28"/>
                <w:szCs w:val="28"/>
                <w:highlight w:val="yellow"/>
                <w:u w:val="single"/>
              </w:rPr>
            </w:pPr>
          </w:p>
        </w:tc>
      </w:tr>
    </w:tbl>
    <w:p w14:paraId="5630AD66" w14:textId="77777777" w:rsidR="00D35CB1" w:rsidRPr="00D35CB1" w:rsidRDefault="00D35CB1">
      <w:pPr>
        <w:rPr>
          <w:b/>
          <w:sz w:val="28"/>
          <w:szCs w:val="28"/>
          <w:u w:val="single"/>
        </w:rPr>
      </w:pPr>
    </w:p>
    <w:sectPr w:rsidR="00D35CB1" w:rsidRPr="00D35CB1" w:rsidSect="007103EA">
      <w:pgSz w:w="16838" w:h="11906" w:orient="landscape"/>
      <w:pgMar w:top="454" w:right="454" w:bottom="45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52FC"/>
    <w:multiLevelType w:val="hybridMultilevel"/>
    <w:tmpl w:val="A3547270"/>
    <w:lvl w:ilvl="0" w:tplc="0809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1" w15:restartNumberingAfterBreak="0">
    <w:nsid w:val="21CC3F20"/>
    <w:multiLevelType w:val="hybridMultilevel"/>
    <w:tmpl w:val="6B82D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CF2BF3"/>
    <w:multiLevelType w:val="hybridMultilevel"/>
    <w:tmpl w:val="C43CEA70"/>
    <w:lvl w:ilvl="0" w:tplc="8A56693C">
      <w:start w:val="4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73118B"/>
    <w:multiLevelType w:val="hybridMultilevel"/>
    <w:tmpl w:val="76C4C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A72C8B"/>
    <w:multiLevelType w:val="hybridMultilevel"/>
    <w:tmpl w:val="77B82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C05F02"/>
    <w:multiLevelType w:val="hybridMultilevel"/>
    <w:tmpl w:val="EAFA0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434576"/>
    <w:multiLevelType w:val="hybridMultilevel"/>
    <w:tmpl w:val="1B06014E"/>
    <w:lvl w:ilvl="0" w:tplc="55949AF2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  <w:color w:val="FF0000"/>
        <w:position w:val="-4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514E43"/>
    <w:multiLevelType w:val="hybridMultilevel"/>
    <w:tmpl w:val="3E2A6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475A5"/>
    <w:multiLevelType w:val="hybridMultilevel"/>
    <w:tmpl w:val="8C50650E"/>
    <w:lvl w:ilvl="0" w:tplc="593CBA28">
      <w:start w:val="1"/>
      <w:numFmt w:val="bullet"/>
      <w:pStyle w:val="LOsbullets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1F3864"/>
        <w:position w:val="-4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9956448">
    <w:abstractNumId w:val="2"/>
  </w:num>
  <w:num w:numId="2" w16cid:durableId="1420053733">
    <w:abstractNumId w:val="8"/>
  </w:num>
  <w:num w:numId="3" w16cid:durableId="998853121">
    <w:abstractNumId w:val="6"/>
  </w:num>
  <w:num w:numId="4" w16cid:durableId="18557077">
    <w:abstractNumId w:val="3"/>
  </w:num>
  <w:num w:numId="5" w16cid:durableId="738553253">
    <w:abstractNumId w:val="4"/>
  </w:num>
  <w:num w:numId="6" w16cid:durableId="1371959661">
    <w:abstractNumId w:val="7"/>
  </w:num>
  <w:num w:numId="7" w16cid:durableId="1952127558">
    <w:abstractNumId w:val="0"/>
  </w:num>
  <w:num w:numId="8" w16cid:durableId="28186406">
    <w:abstractNumId w:val="5"/>
  </w:num>
  <w:num w:numId="9" w16cid:durableId="3166864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3EA"/>
    <w:rsid w:val="000044F0"/>
    <w:rsid w:val="000166BD"/>
    <w:rsid w:val="0004373C"/>
    <w:rsid w:val="0007554E"/>
    <w:rsid w:val="000C75B6"/>
    <w:rsid w:val="00107D52"/>
    <w:rsid w:val="001256FA"/>
    <w:rsid w:val="0017028D"/>
    <w:rsid w:val="001A2B9C"/>
    <w:rsid w:val="001B675B"/>
    <w:rsid w:val="001C17C6"/>
    <w:rsid w:val="00243288"/>
    <w:rsid w:val="002A05A4"/>
    <w:rsid w:val="002D09E0"/>
    <w:rsid w:val="002D41F6"/>
    <w:rsid w:val="003113AA"/>
    <w:rsid w:val="0031169D"/>
    <w:rsid w:val="00326296"/>
    <w:rsid w:val="00363C02"/>
    <w:rsid w:val="003C0605"/>
    <w:rsid w:val="003E7D45"/>
    <w:rsid w:val="0041123D"/>
    <w:rsid w:val="004C4A2B"/>
    <w:rsid w:val="004D5BB8"/>
    <w:rsid w:val="00517CF2"/>
    <w:rsid w:val="005D6D1F"/>
    <w:rsid w:val="005F268D"/>
    <w:rsid w:val="005F298E"/>
    <w:rsid w:val="00614B4E"/>
    <w:rsid w:val="00633B01"/>
    <w:rsid w:val="00654229"/>
    <w:rsid w:val="006E1641"/>
    <w:rsid w:val="006F202B"/>
    <w:rsid w:val="007028F3"/>
    <w:rsid w:val="00704C5A"/>
    <w:rsid w:val="007103EA"/>
    <w:rsid w:val="00747379"/>
    <w:rsid w:val="007544A2"/>
    <w:rsid w:val="0078050A"/>
    <w:rsid w:val="007809DC"/>
    <w:rsid w:val="007A03BA"/>
    <w:rsid w:val="007B2FA2"/>
    <w:rsid w:val="0080575C"/>
    <w:rsid w:val="008642D3"/>
    <w:rsid w:val="008E3DDE"/>
    <w:rsid w:val="008E61EF"/>
    <w:rsid w:val="00934AC9"/>
    <w:rsid w:val="009440E6"/>
    <w:rsid w:val="009F44D0"/>
    <w:rsid w:val="00A557D7"/>
    <w:rsid w:val="00AA6F37"/>
    <w:rsid w:val="00AC69EA"/>
    <w:rsid w:val="00B20361"/>
    <w:rsid w:val="00B254A9"/>
    <w:rsid w:val="00B76128"/>
    <w:rsid w:val="00BB6B85"/>
    <w:rsid w:val="00BB7D4F"/>
    <w:rsid w:val="00C54E7E"/>
    <w:rsid w:val="00C61DE4"/>
    <w:rsid w:val="00D15055"/>
    <w:rsid w:val="00D35CB1"/>
    <w:rsid w:val="00D41718"/>
    <w:rsid w:val="00D7128B"/>
    <w:rsid w:val="00D921EB"/>
    <w:rsid w:val="00D92CD2"/>
    <w:rsid w:val="00DA14E5"/>
    <w:rsid w:val="00DA39DA"/>
    <w:rsid w:val="00DE5A5F"/>
    <w:rsid w:val="00DF0960"/>
    <w:rsid w:val="00DF78E2"/>
    <w:rsid w:val="00E91DD8"/>
    <w:rsid w:val="00EA6E5B"/>
    <w:rsid w:val="00EC7B9C"/>
    <w:rsid w:val="00ED4A94"/>
    <w:rsid w:val="00ED6642"/>
    <w:rsid w:val="00F10F85"/>
    <w:rsid w:val="00F5007F"/>
    <w:rsid w:val="00F50959"/>
    <w:rsid w:val="00F53563"/>
    <w:rsid w:val="00F65C74"/>
    <w:rsid w:val="00F80E29"/>
    <w:rsid w:val="035AECB8"/>
    <w:rsid w:val="0D0FA28B"/>
    <w:rsid w:val="0F4F837D"/>
    <w:rsid w:val="110CCBCD"/>
    <w:rsid w:val="12E321BA"/>
    <w:rsid w:val="13C88A6C"/>
    <w:rsid w:val="14C595E1"/>
    <w:rsid w:val="195E7D62"/>
    <w:rsid w:val="19CB07B0"/>
    <w:rsid w:val="1AB97F16"/>
    <w:rsid w:val="1B0F8757"/>
    <w:rsid w:val="1CE5B350"/>
    <w:rsid w:val="1D767FA4"/>
    <w:rsid w:val="1F5D5AE5"/>
    <w:rsid w:val="22184099"/>
    <w:rsid w:val="22D8CAFA"/>
    <w:rsid w:val="29FFD8B6"/>
    <w:rsid w:val="2AD4B4FC"/>
    <w:rsid w:val="2BA1CDC0"/>
    <w:rsid w:val="2BB1F6C8"/>
    <w:rsid w:val="2D243799"/>
    <w:rsid w:val="332F93D1"/>
    <w:rsid w:val="34666B81"/>
    <w:rsid w:val="351AC3E0"/>
    <w:rsid w:val="43C0D5A3"/>
    <w:rsid w:val="44CA626C"/>
    <w:rsid w:val="475F9858"/>
    <w:rsid w:val="49983D7C"/>
    <w:rsid w:val="4E0CF39B"/>
    <w:rsid w:val="53202110"/>
    <w:rsid w:val="550329D8"/>
    <w:rsid w:val="562FD50B"/>
    <w:rsid w:val="592072D2"/>
    <w:rsid w:val="59F19914"/>
    <w:rsid w:val="5B39B56F"/>
    <w:rsid w:val="5B4EB3F9"/>
    <w:rsid w:val="5E0920C4"/>
    <w:rsid w:val="5E9B68E0"/>
    <w:rsid w:val="62739C06"/>
    <w:rsid w:val="63961D30"/>
    <w:rsid w:val="644B7AE1"/>
    <w:rsid w:val="65163C10"/>
    <w:rsid w:val="66B71A8D"/>
    <w:rsid w:val="67F5A782"/>
    <w:rsid w:val="6869E559"/>
    <w:rsid w:val="6D7A579E"/>
    <w:rsid w:val="6E9127A9"/>
    <w:rsid w:val="7070F2DA"/>
    <w:rsid w:val="79DFFA2A"/>
    <w:rsid w:val="7B8F5D76"/>
    <w:rsid w:val="7CF4EFEC"/>
    <w:rsid w:val="7DCD315B"/>
    <w:rsid w:val="7ED48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D6D00"/>
  <w15:docId w15:val="{6E91AFEC-7DDC-4600-ABA0-5971D16EB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5C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44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4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B4E"/>
    <w:rPr>
      <w:rFonts w:ascii="Tahoma" w:hAnsi="Tahoma" w:cs="Tahoma"/>
      <w:sz w:val="16"/>
      <w:szCs w:val="16"/>
    </w:rPr>
  </w:style>
  <w:style w:type="paragraph" w:customStyle="1" w:styleId="LOsbullets">
    <w:name w:val="LOs bullets"/>
    <w:basedOn w:val="Normal"/>
    <w:rsid w:val="00517CF2"/>
    <w:pPr>
      <w:numPr>
        <w:numId w:val="2"/>
      </w:numPr>
      <w:tabs>
        <w:tab w:val="clear" w:pos="227"/>
      </w:tabs>
      <w:spacing w:after="120" w:line="264" w:lineRule="auto"/>
      <w:ind w:left="198" w:hanging="198"/>
    </w:pPr>
    <w:rPr>
      <w:rFonts w:ascii="Arial Narrow" w:eastAsia="Cambria" w:hAnsi="Arial Narrow" w:cs="Times New Roman"/>
      <w:color w:val="1F3864"/>
      <w:sz w:val="20"/>
      <w:szCs w:val="24"/>
    </w:rPr>
  </w:style>
  <w:style w:type="paragraph" w:customStyle="1" w:styleId="Default">
    <w:name w:val="Default"/>
    <w:rsid w:val="00BB6B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0efc9c-d5da-49c0-a00b-273e287148d7">
      <Terms xmlns="http://schemas.microsoft.com/office/infopath/2007/PartnerControls"/>
    </lcf76f155ced4ddcb4097134ff3c332f>
    <TaxCatchAll xmlns="c65c7810-28c0-4421-b146-bf701e1f8d2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82CA961D3D7647A7365A11EE52058C" ma:contentTypeVersion="14" ma:contentTypeDescription="Create a new document." ma:contentTypeScope="" ma:versionID="341314fd435c18a83caf257e41bb2fd7">
  <xsd:schema xmlns:xsd="http://www.w3.org/2001/XMLSchema" xmlns:xs="http://www.w3.org/2001/XMLSchema" xmlns:p="http://schemas.microsoft.com/office/2006/metadata/properties" xmlns:ns2="ad0efc9c-d5da-49c0-a00b-273e287148d7" xmlns:ns3="c65c7810-28c0-4421-b146-bf701e1f8d27" targetNamespace="http://schemas.microsoft.com/office/2006/metadata/properties" ma:root="true" ma:fieldsID="2c75af03399609c6ef1928fd35298b04" ns2:_="" ns3:_="">
    <xsd:import namespace="ad0efc9c-d5da-49c0-a00b-273e287148d7"/>
    <xsd:import namespace="c65c7810-28c0-4421-b146-bf701e1f8d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efc9c-d5da-49c0-a00b-273e28714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1d15906-5cbf-4b1a-ba61-486c8a8433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c7810-28c0-4421-b146-bf701e1f8d2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1b2492e-8ac4-40a2-b0a3-2860cefa7382}" ma:internalName="TaxCatchAll" ma:showField="CatchAllData" ma:web="c65c7810-28c0-4421-b146-bf701e1f8d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C23EB6-E01C-43EA-8A84-5F9FF7405BAD}">
  <ds:schemaRefs>
    <ds:schemaRef ds:uri="http://schemas.microsoft.com/office/2006/metadata/properties"/>
    <ds:schemaRef ds:uri="http://schemas.microsoft.com/office/infopath/2007/PartnerControls"/>
    <ds:schemaRef ds:uri="ad0efc9c-d5da-49c0-a00b-273e287148d7"/>
    <ds:schemaRef ds:uri="c65c7810-28c0-4421-b146-bf701e1f8d27"/>
  </ds:schemaRefs>
</ds:datastoreItem>
</file>

<file path=customXml/itemProps2.xml><?xml version="1.0" encoding="utf-8"?>
<ds:datastoreItem xmlns:ds="http://schemas.openxmlformats.org/officeDocument/2006/customXml" ds:itemID="{5692C99F-E298-46AC-AB09-DFEB8D8527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663303-1279-4EF6-BA1D-2CB8E9776E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2173</Words>
  <Characters>12391</Characters>
  <Application>Microsoft Office Word</Application>
  <DocSecurity>0</DocSecurity>
  <Lines>103</Lines>
  <Paragraphs>29</Paragraphs>
  <ScaleCrop>false</ScaleCrop>
  <Company>Oakfield Primary School</Company>
  <LinksUpToDate>false</LinksUpToDate>
  <CharactersWithSpaces>14535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Staff1</dc:creator>
  <cp:lastModifiedBy>Mrs R Cole</cp:lastModifiedBy>
  <cp:revision>2</cp:revision>
  <cp:lastPrinted>2019-01-07T08:17:00Z</cp:lastPrinted>
  <dcterms:created xsi:type="dcterms:W3CDTF">2026-01-28T10:34:00Z</dcterms:created>
  <dcterms:modified xsi:type="dcterms:W3CDTF">2026-01-28T10:34:00Z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0x0101004B82CA961D3D7647A7365A11EE52058C</vt:lpwstr>
  </property>
  <property fmtid="{D5CDD505-2E9C-101B-9397-08002B2CF9AE}" pid="3" name="Order">
    <vt:r8>175000</vt:r8>
  </property>
  <property fmtid="{D5CDD505-2E9C-101B-9397-08002B2CF9AE}" pid="4" name="MediaServiceImageTags">
    <vt:lpwstr/>
  </property>
</Properties>
</file>