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726FB696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EC226B">
              <w:rPr>
                <w:b/>
                <w:bCs/>
                <w:u w:val="single"/>
              </w:rPr>
              <w:t>Year 4 Mrs Moss</w:t>
            </w:r>
            <w:r w:rsidR="00BA01AE" w:rsidRPr="00BA01AE">
              <w:rPr>
                <w:b/>
                <w:bCs/>
              </w:rPr>
              <w:t xml:space="preserve">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362ED1">
              <w:rPr>
                <w:b/>
                <w:bCs/>
                <w:u w:val="single"/>
              </w:rPr>
              <w:t>Maths 8.6.20 and 15.6.20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736A79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69BEFE21" w:rsidR="00A61C56" w:rsidRDefault="004F6059" w:rsidP="25E10A6B">
            <w:r>
              <w:t>OR</w:t>
            </w:r>
          </w:p>
          <w:p w14:paraId="77F424A5" w14:textId="78E17FFF" w:rsidR="7024367D" w:rsidRDefault="00736A79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736A79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736A79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4E8EB16C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736A79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</w:t>
            </w:r>
            <w:r w:rsidR="00736A79">
              <w:rPr>
                <w:rFonts w:ascii="Calibri" w:hAnsi="Calibri" w:cs="Calibri"/>
                <w:color w:val="201F1E"/>
                <w:shd w:val="clear" w:color="auto" w:fill="FFFFFF"/>
              </w:rPr>
              <w:t>Alternative lessons can be found on the school’s and White Rose’s website.</w:t>
            </w:r>
            <w:bookmarkStart w:id="0" w:name="_GoBack"/>
            <w:bookmarkEnd w:id="0"/>
          </w:p>
          <w:p w14:paraId="74A034DF" w14:textId="58A3A0FA" w:rsidR="25E10A6B" w:rsidRDefault="25E10A6B" w:rsidP="25E10A6B"/>
          <w:p w14:paraId="76C3352F" w14:textId="4AFB5E25" w:rsidR="008B5030" w:rsidRDefault="00736A79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9E049F" w:rsidRPr="007123F7">
                <w:rPr>
                  <w:rStyle w:val="Hyperlink"/>
                </w:rPr>
                <w:t>https://whiterosemaths.com/homelearning/year-4/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736A79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4189B9A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 Video 37</w:t>
            </w:r>
          </w:p>
          <w:p w14:paraId="5BA51C6E" w14:textId="6D089132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 Video 66</w:t>
            </w:r>
          </w:p>
          <w:p w14:paraId="7CB72EF6" w14:textId="339C17FD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Timetables Video 68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2CF6B3C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Quadrilaterals Video 53</w:t>
            </w:r>
          </w:p>
          <w:p w14:paraId="0F5CADFF" w14:textId="538A7263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2D Video 58</w:t>
            </w:r>
          </w:p>
          <w:p w14:paraId="01531563" w14:textId="0BB7E75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3D Video 59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736A79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736A79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736A79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736A79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814E6"/>
    <w:rsid w:val="00362ED1"/>
    <w:rsid w:val="00383A1F"/>
    <w:rsid w:val="00396B4F"/>
    <w:rsid w:val="00426CE3"/>
    <w:rsid w:val="004F6059"/>
    <w:rsid w:val="00530B14"/>
    <w:rsid w:val="005769E5"/>
    <w:rsid w:val="005C068C"/>
    <w:rsid w:val="00647F24"/>
    <w:rsid w:val="00690674"/>
    <w:rsid w:val="00696EF9"/>
    <w:rsid w:val="00736A79"/>
    <w:rsid w:val="00743F66"/>
    <w:rsid w:val="008B5030"/>
    <w:rsid w:val="00964FFA"/>
    <w:rsid w:val="00965C13"/>
    <w:rsid w:val="009A6B79"/>
    <w:rsid w:val="009E049F"/>
    <w:rsid w:val="00A11E14"/>
    <w:rsid w:val="00A61C56"/>
    <w:rsid w:val="00B87457"/>
    <w:rsid w:val="00BA01AE"/>
    <w:rsid w:val="00C03449"/>
    <w:rsid w:val="00C45635"/>
    <w:rsid w:val="00C82E53"/>
    <w:rsid w:val="00D244D9"/>
    <w:rsid w:val="00D63184"/>
    <w:rsid w:val="00E83C58"/>
    <w:rsid w:val="00EC226B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4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elements/1.1/"/>
    <ds:schemaRef ds:uri="66164669-a466-4572-a440-a5001058470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5</cp:revision>
  <dcterms:created xsi:type="dcterms:W3CDTF">2020-06-05T09:37:00Z</dcterms:created>
  <dcterms:modified xsi:type="dcterms:W3CDTF">2020-06-06T17:35:00Z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